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4"/>
          <w:szCs w:val="24"/>
        </w:rPr>
      </w:pPr>
      <w:bookmarkStart w:colFirst="0" w:colLast="0" w:name="_heading=h.tyjcwt" w:id="0"/>
      <w:bookmarkEnd w:id="0"/>
      <w:r w:rsidDel="00000000" w:rsidR="00000000" w:rsidRPr="00000000">
        <w:rPr>
          <w:sz w:val="24"/>
          <w:szCs w:val="24"/>
          <w:rtl w:val="0"/>
        </w:rPr>
        <w:t xml:space="preserve">UNIT OVERVIEW</w:t>
      </w:r>
    </w:p>
    <w:p w:rsidR="00000000" w:rsidDel="00000000" w:rsidP="00000000" w:rsidRDefault="00000000" w:rsidRPr="00000000" w14:paraId="00000002">
      <w:pPr>
        <w:rPr>
          <w:sz w:val="24"/>
          <w:szCs w:val="24"/>
        </w:rPr>
      </w:pPr>
      <w:r w:rsidDel="00000000" w:rsidR="00000000" w:rsidRPr="00000000">
        <w:rPr>
          <w:rtl w:val="0"/>
        </w:rPr>
      </w:r>
    </w:p>
    <w:tbl>
      <w:tblPr>
        <w:tblStyle w:val="Table1"/>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6960"/>
        <w:tblGridChange w:id="0">
          <w:tblGrid>
            <w:gridCol w:w="3825"/>
            <w:gridCol w:w="69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3">
            <w:pPr>
              <w:rPr/>
            </w:pPr>
            <w:r w:rsidDel="00000000" w:rsidR="00000000" w:rsidRPr="00000000">
              <w:rPr>
                <w:rtl w:val="0"/>
              </w:rPr>
              <w:t xml:space="preserve">Unit Length </w:t>
            </w:r>
          </w:p>
          <w:p w:rsidR="00000000" w:rsidDel="00000000" w:rsidP="00000000" w:rsidRDefault="00000000" w:rsidRPr="00000000" w14:paraId="00000004">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5">
            <w:pPr>
              <w:rPr/>
            </w:pPr>
            <w:r w:rsidDel="00000000" w:rsidR="00000000" w:rsidRPr="00000000">
              <w:rPr>
                <w:rtl w:val="0"/>
              </w:rPr>
              <w:t xml:space="preserve">5 lessons - Approximately 2 weeks </w:t>
            </w:r>
          </w:p>
          <w:p w:rsidR="00000000" w:rsidDel="00000000" w:rsidP="00000000" w:rsidRDefault="00000000" w:rsidRPr="00000000" w14:paraId="00000006">
            <w:pPr>
              <w:rPr/>
            </w:pPr>
            <w:r w:rsidDel="00000000" w:rsidR="00000000" w:rsidRPr="00000000">
              <w:rPr>
                <w:rtl w:val="0"/>
              </w:rPr>
              <w:t xml:space="preserve">(8 to 10 class periods, 45-minute long classes)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rPr/>
            </w:pPr>
            <w:r w:rsidDel="00000000" w:rsidR="00000000" w:rsidRPr="00000000">
              <w:rPr>
                <w:rtl w:val="0"/>
              </w:rPr>
              <w:t xml:space="preserve">Grade Level(s)/Course(s)</w:t>
            </w:r>
          </w:p>
        </w:tc>
        <w:tc>
          <w:tcPr>
            <w:shd w:fill="auto" w:val="clear"/>
            <w:tcMar>
              <w:top w:w="100.0" w:type="dxa"/>
              <w:left w:w="100.0" w:type="dxa"/>
              <w:bottom w:w="100.0" w:type="dxa"/>
              <w:right w:w="100.0" w:type="dxa"/>
            </w:tcMar>
          </w:tcPr>
          <w:p w:rsidR="00000000" w:rsidDel="00000000" w:rsidP="00000000" w:rsidRDefault="00000000" w:rsidRPr="00000000" w14:paraId="00000008">
            <w:pPr>
              <w:rPr/>
            </w:pPr>
            <w:r w:rsidDel="00000000" w:rsidR="00000000" w:rsidRPr="00000000">
              <w:rPr>
                <w:rtl w:val="0"/>
              </w:rPr>
              <w:t xml:space="preserve">Middle School (7-8)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rPr/>
            </w:pPr>
            <w:r w:rsidDel="00000000" w:rsidR="00000000" w:rsidRPr="00000000">
              <w:rPr>
                <w:rtl w:val="0"/>
              </w:rPr>
              <w:t xml:space="preserve">Subject(s)/Area(s) of Focus</w:t>
            </w:r>
          </w:p>
        </w:tc>
        <w:tc>
          <w:tcPr>
            <w:shd w:fill="auto" w:val="clear"/>
            <w:tcMar>
              <w:top w:w="100.0" w:type="dxa"/>
              <w:left w:w="100.0" w:type="dxa"/>
              <w:bottom w:w="100.0" w:type="dxa"/>
              <w:right w:w="100.0" w:type="dxa"/>
            </w:tcMar>
          </w:tcPr>
          <w:p w:rsidR="00000000" w:rsidDel="00000000" w:rsidP="00000000" w:rsidRDefault="00000000" w:rsidRPr="00000000" w14:paraId="0000000A">
            <w:pPr>
              <w:rPr/>
            </w:pPr>
            <w:r w:rsidDel="00000000" w:rsidR="00000000" w:rsidRPr="00000000">
              <w:rPr>
                <w:rtl w:val="0"/>
              </w:rPr>
              <w:t xml:space="preserve">Social Studies/Art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rPr/>
            </w:pPr>
            <w:r w:rsidDel="00000000" w:rsidR="00000000" w:rsidRPr="00000000">
              <w:rPr>
                <w:rtl w:val="0"/>
              </w:rPr>
              <w:t xml:space="preserve">Unit Overview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E">
            <w:pPr>
              <w:rPr/>
            </w:pPr>
            <w:r w:rsidDel="00000000" w:rsidR="00000000" w:rsidRPr="00000000">
              <w:rPr>
                <w:rtl w:val="0"/>
              </w:rPr>
              <w:t xml:space="preserve">In this unit, students will delve into the often overlooked and censored aspects of African American history in the United States. Through the lens of visual representation, students will explore significant events, figures, perspectives and events</w:t>
            </w:r>
            <w:r w:rsidDel="00000000" w:rsidR="00000000" w:rsidRPr="00000000">
              <w:rPr>
                <w:rtl w:val="0"/>
              </w:rPr>
              <w:t xml:space="preserve"> </w:t>
            </w:r>
            <w:r w:rsidDel="00000000" w:rsidR="00000000" w:rsidRPr="00000000">
              <w:rPr>
                <w:rtl w:val="0"/>
              </w:rPr>
              <w:t xml:space="preserve">that have been marginalized in traditional historical narratives.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By creating various forms of visual media such as data visualizations, students will engage with these stories, gaining a deeper understanding of the complexities of African American history and the impact of censorship on national memory.</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Essential Questions:</w:t>
            </w:r>
          </w:p>
          <w:p w:rsidR="00000000" w:rsidDel="00000000" w:rsidP="00000000" w:rsidRDefault="00000000" w:rsidRPr="00000000" w14:paraId="00000013">
            <w:pPr>
              <w:widowControl w:val="0"/>
              <w:numPr>
                <w:ilvl w:val="0"/>
                <w:numId w:val="30"/>
              </w:numPr>
              <w:ind w:left="720" w:hanging="360"/>
              <w:rPr/>
            </w:pPr>
            <w:r w:rsidDel="00000000" w:rsidR="00000000" w:rsidRPr="00000000">
              <w:rPr>
                <w:rtl w:val="0"/>
              </w:rPr>
              <w:t xml:space="preserve">Why do erasure and/or underreported stories exist, especially in the context of Black history in America? How about other communities? Who does it benefit and who does it hurt? </w:t>
            </w:r>
          </w:p>
          <w:p w:rsidR="00000000" w:rsidDel="00000000" w:rsidP="00000000" w:rsidRDefault="00000000" w:rsidRPr="00000000" w14:paraId="00000014">
            <w:pPr>
              <w:widowControl w:val="0"/>
              <w:numPr>
                <w:ilvl w:val="0"/>
                <w:numId w:val="30"/>
              </w:numPr>
              <w:ind w:left="720" w:hanging="360"/>
              <w:rPr/>
            </w:pPr>
            <w:r w:rsidDel="00000000" w:rsidR="00000000" w:rsidRPr="00000000">
              <w:rPr>
                <w:rtl w:val="0"/>
              </w:rPr>
              <w:t xml:space="preserve">How has art amplified underreported historical stories? In what ways have artists leveraged data/facts to advance the message of art?</w:t>
            </w:r>
          </w:p>
          <w:p w:rsidR="00000000" w:rsidDel="00000000" w:rsidP="00000000" w:rsidRDefault="00000000" w:rsidRPr="00000000" w14:paraId="00000015">
            <w:pPr>
              <w:widowControl w:val="0"/>
              <w:numPr>
                <w:ilvl w:val="0"/>
                <w:numId w:val="30"/>
              </w:numPr>
              <w:ind w:left="720" w:hanging="360"/>
              <w:rPr/>
            </w:pPr>
            <w:r w:rsidDel="00000000" w:rsidR="00000000" w:rsidRPr="00000000">
              <w:rPr>
                <w:rtl w:val="0"/>
              </w:rPr>
              <w:t xml:space="preserve">How has art/data visualization been used as a tool to review the past? How can it impact the future?</w:t>
            </w:r>
          </w:p>
          <w:p w:rsidR="00000000" w:rsidDel="00000000" w:rsidP="00000000" w:rsidRDefault="00000000" w:rsidRPr="00000000" w14:paraId="00000016">
            <w:pPr>
              <w:widowControl w:val="0"/>
              <w:numPr>
                <w:ilvl w:val="0"/>
                <w:numId w:val="30"/>
              </w:numPr>
              <w:ind w:left="720" w:hanging="360"/>
              <w:rPr/>
            </w:pPr>
            <w:r w:rsidDel="00000000" w:rsidR="00000000" w:rsidRPr="00000000">
              <w:rPr>
                <w:rtl w:val="0"/>
              </w:rPr>
              <w:t xml:space="preserve">Why are contemporary artists using data visualization to reconnect with the past and surface erased narratives and voices?</w:t>
            </w:r>
          </w:p>
          <w:p w:rsidR="00000000" w:rsidDel="00000000" w:rsidP="00000000" w:rsidRDefault="00000000" w:rsidRPr="00000000" w14:paraId="00000017">
            <w:pP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rPr/>
            </w:pPr>
            <w:r w:rsidDel="00000000" w:rsidR="00000000" w:rsidRPr="00000000">
              <w:rPr>
                <w:rtl w:val="0"/>
              </w:rPr>
              <w:t xml:space="preserve">Outcomes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B">
            <w:pPr>
              <w:numPr>
                <w:ilvl w:val="0"/>
                <w:numId w:val="5"/>
              </w:numPr>
              <w:ind w:left="720" w:hanging="360"/>
              <w:rPr/>
            </w:pPr>
            <w:r w:rsidDel="00000000" w:rsidR="00000000" w:rsidRPr="00000000">
              <w:rPr>
                <w:b w:val="1"/>
                <w:rtl w:val="0"/>
              </w:rPr>
              <w:t xml:space="preserve">Historical Awareness: </w:t>
            </w:r>
            <w:r w:rsidDel="00000000" w:rsidR="00000000" w:rsidRPr="00000000">
              <w:rPr>
                <w:rtl w:val="0"/>
              </w:rPr>
              <w:t xml:space="preserve">Develop a comprehensive understanding of underrepresented and censored events in African American history, including their significance and impact on society.</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numPr>
                <w:ilvl w:val="0"/>
                <w:numId w:val="5"/>
              </w:numPr>
              <w:ind w:left="720" w:hanging="360"/>
              <w:rPr/>
            </w:pPr>
            <w:r w:rsidDel="00000000" w:rsidR="00000000" w:rsidRPr="00000000">
              <w:rPr>
                <w:b w:val="1"/>
                <w:rtl w:val="0"/>
              </w:rPr>
              <w:t xml:space="preserve">Critical Thinking:</w:t>
            </w:r>
            <w:r w:rsidDel="00000000" w:rsidR="00000000" w:rsidRPr="00000000">
              <w:rPr>
                <w:rtl w:val="0"/>
              </w:rPr>
              <w:t xml:space="preserve"> Analyze the reasons behind the underrepresentation and censorship of certain historical events, encouraging students to question the dominant narratives.</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numPr>
                <w:ilvl w:val="0"/>
                <w:numId w:val="5"/>
              </w:numPr>
              <w:ind w:left="720" w:hanging="360"/>
              <w:rPr/>
            </w:pPr>
            <w:r w:rsidDel="00000000" w:rsidR="00000000" w:rsidRPr="00000000">
              <w:rPr>
                <w:b w:val="1"/>
                <w:rtl w:val="0"/>
              </w:rPr>
              <w:t xml:space="preserve">Visual Literacy:</w:t>
            </w:r>
            <w:r w:rsidDel="00000000" w:rsidR="00000000" w:rsidRPr="00000000">
              <w:rPr>
                <w:rtl w:val="0"/>
              </w:rPr>
              <w:t xml:space="preserve"> Acquire skills in creating visual representations, including infographics, digital art, videos, and more, to communicate historical narratives effectively.</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numPr>
                <w:ilvl w:val="0"/>
                <w:numId w:val="5"/>
              </w:numPr>
              <w:ind w:left="720" w:hanging="360"/>
              <w:rPr/>
            </w:pPr>
            <w:r w:rsidDel="00000000" w:rsidR="00000000" w:rsidRPr="00000000">
              <w:rPr>
                <w:b w:val="1"/>
                <w:rtl w:val="0"/>
              </w:rPr>
              <w:t xml:space="preserve">Empathy and Perspective-Taking:</w:t>
            </w:r>
            <w:r w:rsidDel="00000000" w:rsidR="00000000" w:rsidRPr="00000000">
              <w:rPr>
                <w:rtl w:val="0"/>
              </w:rPr>
              <w:t xml:space="preserve"> Foster empathy by exploring historical events from different viewpoints, promoting a more holistic understanding of African American experiences.</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numPr>
                <w:ilvl w:val="0"/>
                <w:numId w:val="5"/>
              </w:numPr>
              <w:ind w:left="720" w:hanging="360"/>
              <w:rPr/>
            </w:pPr>
            <w:r w:rsidDel="00000000" w:rsidR="00000000" w:rsidRPr="00000000">
              <w:rPr>
                <w:b w:val="1"/>
                <w:rtl w:val="0"/>
              </w:rPr>
              <w:t xml:space="preserve">Cultural Appreciation:</w:t>
            </w:r>
            <w:r w:rsidDel="00000000" w:rsidR="00000000" w:rsidRPr="00000000">
              <w:rPr>
                <w:rtl w:val="0"/>
              </w:rPr>
              <w:t xml:space="preserve"> Recognize the contributions of African Americans to various fields and industries throughout history, emphasizing their resilience and achievements.</w:t>
            </w:r>
          </w:p>
          <w:p w:rsidR="00000000" w:rsidDel="00000000" w:rsidP="00000000" w:rsidRDefault="00000000" w:rsidRPr="00000000" w14:paraId="00000024">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rPr/>
            </w:pPr>
            <w:r w:rsidDel="00000000" w:rsidR="00000000" w:rsidRPr="00000000">
              <w:rPr>
                <w:rtl w:val="0"/>
              </w:rPr>
              <w:t xml:space="preserve">Standards</w:t>
            </w:r>
          </w:p>
        </w:tc>
        <w:tc>
          <w:tcPr>
            <w:shd w:fill="auto" w:val="clear"/>
            <w:tcMar>
              <w:top w:w="100.0" w:type="dxa"/>
              <w:left w:w="100.0" w:type="dxa"/>
              <w:bottom w:w="100.0" w:type="dxa"/>
              <w:right w:w="100.0" w:type="dxa"/>
            </w:tcMar>
          </w:tcPr>
          <w:p w:rsidR="00000000" w:rsidDel="00000000" w:rsidP="00000000" w:rsidRDefault="00000000" w:rsidRPr="00000000" w14:paraId="00000026">
            <w:pPr>
              <w:spacing w:after="200" w:lineRule="auto"/>
              <w:rPr>
                <w:b w:val="1"/>
              </w:rPr>
            </w:pPr>
            <w:hyperlink r:id="rId7">
              <w:r w:rsidDel="00000000" w:rsidR="00000000" w:rsidRPr="00000000">
                <w:rPr>
                  <w:b w:val="1"/>
                  <w:color w:val="1155cc"/>
                  <w:rtl w:val="0"/>
                </w:rPr>
                <w:t xml:space="preserve">Illinois Learning Standards for Social Science-6-8</w:t>
              </w:r>
            </w:hyperlink>
            <w:r w:rsidDel="00000000" w:rsidR="00000000" w:rsidRPr="00000000">
              <w:rPr>
                <w:rtl w:val="0"/>
              </w:rPr>
            </w:r>
          </w:p>
          <w:p w:rsidR="00000000" w:rsidDel="00000000" w:rsidP="00000000" w:rsidRDefault="00000000" w:rsidRPr="00000000" w14:paraId="00000027">
            <w:pPr>
              <w:spacing w:before="0" w:lineRule="auto"/>
              <w:rPr>
                <w:u w:val="single"/>
              </w:rPr>
            </w:pPr>
            <w:r w:rsidDel="00000000" w:rsidR="00000000" w:rsidRPr="00000000">
              <w:rPr>
                <w:u w:val="single"/>
                <w:rtl w:val="0"/>
              </w:rPr>
              <w:t xml:space="preserve">SS.CV.1.6-8.MC </w:t>
            </w:r>
          </w:p>
          <w:p w:rsidR="00000000" w:rsidDel="00000000" w:rsidP="00000000" w:rsidRDefault="00000000" w:rsidRPr="00000000" w14:paraId="00000028">
            <w:pPr>
              <w:rPr/>
            </w:pPr>
            <w:r w:rsidDel="00000000" w:rsidR="00000000" w:rsidRPr="00000000">
              <w:rPr>
                <w:rtl w:val="0"/>
              </w:rPr>
              <w:t xml:space="preserve">Evaluate the powers and responsibilities of citizens, political parties, interest groups, and the media. </w:t>
            </w:r>
          </w:p>
          <w:p w:rsidR="00000000" w:rsidDel="00000000" w:rsidP="00000000" w:rsidRDefault="00000000" w:rsidRPr="00000000" w14:paraId="00000029">
            <w:pPr>
              <w:shd w:fill="ffffff" w:val="clear"/>
              <w:rPr/>
            </w:pP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02A">
            <w:pPr>
              <w:shd w:fill="ffffff" w:val="clear"/>
              <w:rPr>
                <w:u w:val="single"/>
              </w:rPr>
            </w:pPr>
            <w:r w:rsidDel="00000000" w:rsidR="00000000" w:rsidRPr="00000000">
              <w:rPr>
                <w:u w:val="single"/>
                <w:rtl w:val="0"/>
              </w:rPr>
              <w:t xml:space="preserve">SS.G.2.6-8.MC </w:t>
            </w:r>
          </w:p>
          <w:p w:rsidR="00000000" w:rsidDel="00000000" w:rsidP="00000000" w:rsidRDefault="00000000" w:rsidRPr="00000000" w14:paraId="0000002B">
            <w:pPr>
              <w:shd w:fill="ffffff" w:val="clear"/>
              <w:rPr/>
            </w:pPr>
            <w:r w:rsidDel="00000000" w:rsidR="00000000" w:rsidRPr="00000000">
              <w:rPr>
                <w:rtl w:val="0"/>
              </w:rPr>
              <w:t xml:space="preserve">Evaluate how cultural and economic decisions influence environments and the daily lives of people in both nearby and distant places. </w:t>
            </w:r>
          </w:p>
          <w:p w:rsidR="00000000" w:rsidDel="00000000" w:rsidP="00000000" w:rsidRDefault="00000000" w:rsidRPr="00000000" w14:paraId="0000002C">
            <w:pPr>
              <w:shd w:fill="ffffff" w:val="clear"/>
              <w:rPr/>
            </w:pP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02D">
            <w:pPr>
              <w:shd w:fill="ffffff" w:val="clear"/>
              <w:rPr>
                <w:u w:val="single"/>
              </w:rPr>
            </w:pPr>
            <w:r w:rsidDel="00000000" w:rsidR="00000000" w:rsidRPr="00000000">
              <w:rPr>
                <w:u w:val="single"/>
                <w:rtl w:val="0"/>
              </w:rPr>
              <w:t xml:space="preserve">SS.H.2.6-8.MC</w:t>
            </w:r>
          </w:p>
          <w:p w:rsidR="00000000" w:rsidDel="00000000" w:rsidP="00000000" w:rsidRDefault="00000000" w:rsidRPr="00000000" w14:paraId="0000002E">
            <w:pPr>
              <w:shd w:fill="ffffff" w:val="clear"/>
              <w:rPr/>
            </w:pPr>
            <w:r w:rsidDel="00000000" w:rsidR="00000000" w:rsidRPr="00000000">
              <w:rPr>
                <w:rtl w:val="0"/>
              </w:rPr>
              <w:t xml:space="preserve">Analyze how people’s perspectives influenced what information is available in the historical sources they created. </w:t>
            </w:r>
          </w:p>
          <w:p w:rsidR="00000000" w:rsidDel="00000000" w:rsidP="00000000" w:rsidRDefault="00000000" w:rsidRPr="00000000" w14:paraId="0000002F">
            <w:pPr>
              <w:shd w:fill="ffffff" w:val="clear"/>
              <w:rPr/>
            </w:pPr>
            <w:r w:rsidDel="00000000" w:rsidR="00000000" w:rsidRPr="00000000">
              <w:rPr>
                <w:rtl w:val="0"/>
              </w:rPr>
            </w:r>
          </w:p>
          <w:p w:rsidR="00000000" w:rsidDel="00000000" w:rsidP="00000000" w:rsidRDefault="00000000" w:rsidRPr="00000000" w14:paraId="00000030">
            <w:pPr>
              <w:shd w:fill="ffffff" w:val="clear"/>
              <w:rPr>
                <w:u w:val="single"/>
              </w:rPr>
            </w:pPr>
            <w:r w:rsidDel="00000000" w:rsidR="00000000" w:rsidRPr="00000000">
              <w:rPr>
                <w:u w:val="single"/>
                <w:rtl w:val="0"/>
              </w:rPr>
              <w:t xml:space="preserve">SS.H.3.6-8.MdC</w:t>
            </w:r>
          </w:p>
          <w:p w:rsidR="00000000" w:rsidDel="00000000" w:rsidP="00000000" w:rsidRDefault="00000000" w:rsidRPr="00000000" w14:paraId="00000031">
            <w:pPr>
              <w:shd w:fill="ffffff" w:val="clear"/>
              <w:rPr/>
            </w:pPr>
            <w:r w:rsidDel="00000000" w:rsidR="00000000" w:rsidRPr="00000000">
              <w:rPr>
                <w:rtl w:val="0"/>
              </w:rPr>
              <w:t xml:space="preserve">Detect possible limitations in the historical record based on evidence collected from different kinds of historical sources. </w:t>
            </w:r>
          </w:p>
          <w:p w:rsidR="00000000" w:rsidDel="00000000" w:rsidP="00000000" w:rsidRDefault="00000000" w:rsidRPr="00000000" w14:paraId="00000032">
            <w:pPr>
              <w:shd w:fill="ffffff" w:val="clear"/>
              <w:rPr/>
            </w:pPr>
            <w:r w:rsidDel="00000000" w:rsidR="00000000" w:rsidRPr="00000000">
              <w:rPr>
                <w:rtl w:val="0"/>
              </w:rPr>
            </w:r>
          </w:p>
          <w:p w:rsidR="00000000" w:rsidDel="00000000" w:rsidP="00000000" w:rsidRDefault="00000000" w:rsidRPr="00000000" w14:paraId="00000033">
            <w:pPr>
              <w:shd w:fill="ffffff" w:val="clear"/>
              <w:rPr>
                <w:u w:val="single"/>
              </w:rPr>
            </w:pPr>
            <w:r w:rsidDel="00000000" w:rsidR="00000000" w:rsidRPr="00000000">
              <w:rPr>
                <w:u w:val="single"/>
                <w:rtl w:val="0"/>
              </w:rPr>
              <w:t xml:space="preserve">SS.H.4.6-8.MdC </w:t>
            </w:r>
          </w:p>
          <w:p w:rsidR="00000000" w:rsidDel="00000000" w:rsidP="00000000" w:rsidRDefault="00000000" w:rsidRPr="00000000" w14:paraId="00000034">
            <w:pPr>
              <w:shd w:fill="ffffff" w:val="clear"/>
              <w:rPr/>
            </w:pPr>
            <w:r w:rsidDel="00000000" w:rsidR="00000000" w:rsidRPr="00000000">
              <w:rPr>
                <w:rtl w:val="0"/>
              </w:rPr>
              <w:t xml:space="preserve">Compare the central historical arguments in secondary works across multiple media. </w:t>
            </w:r>
          </w:p>
          <w:p w:rsidR="00000000" w:rsidDel="00000000" w:rsidP="00000000" w:rsidRDefault="00000000" w:rsidRPr="00000000" w14:paraId="00000035">
            <w:pPr>
              <w:shd w:fill="ffffff" w:val="clear"/>
              <w:rPr/>
            </w:pPr>
            <w:r w:rsidDel="00000000" w:rsidR="00000000" w:rsidRPr="00000000">
              <w:rPr>
                <w:rtl w:val="0"/>
              </w:rPr>
              <w:tab/>
            </w:r>
          </w:p>
          <w:p w:rsidR="00000000" w:rsidDel="00000000" w:rsidP="00000000" w:rsidRDefault="00000000" w:rsidRPr="00000000" w14:paraId="00000036">
            <w:pPr>
              <w:shd w:fill="ffffff" w:val="clear"/>
              <w:spacing w:after="200" w:lineRule="auto"/>
              <w:rPr>
                <w:b w:val="1"/>
              </w:rPr>
            </w:pPr>
            <w:hyperlink r:id="rId8">
              <w:r w:rsidDel="00000000" w:rsidR="00000000" w:rsidRPr="00000000">
                <w:rPr>
                  <w:b w:val="1"/>
                  <w:color w:val="1155cc"/>
                  <w:rtl w:val="0"/>
                </w:rPr>
                <w:t xml:space="preserve">Illinois Arts Learning Standards</w:t>
              </w:r>
            </w:hyperlink>
            <w:r w:rsidDel="00000000" w:rsidR="00000000" w:rsidRPr="00000000">
              <w:rPr>
                <w:b w:val="1"/>
                <w:rtl w:val="0"/>
              </w:rPr>
              <w:tab/>
              <w:tab/>
              <w:tab/>
              <w:tab/>
            </w:r>
          </w:p>
          <w:p w:rsidR="00000000" w:rsidDel="00000000" w:rsidP="00000000" w:rsidRDefault="00000000" w:rsidRPr="00000000" w14:paraId="00000037">
            <w:pPr>
              <w:shd w:fill="ffffff" w:val="clear"/>
              <w:rPr>
                <w:u w:val="single"/>
              </w:rPr>
            </w:pPr>
            <w:r w:rsidDel="00000000" w:rsidR="00000000" w:rsidRPr="00000000">
              <w:rPr>
                <w:u w:val="single"/>
                <w:rtl w:val="0"/>
              </w:rPr>
              <w:t xml:space="preserve">Visual Arts: Cr2.3.8a </w:t>
            </w:r>
          </w:p>
          <w:p w:rsidR="00000000" w:rsidDel="00000000" w:rsidP="00000000" w:rsidRDefault="00000000" w:rsidRPr="00000000" w14:paraId="00000038">
            <w:pPr>
              <w:shd w:fill="ffffff" w:val="clear"/>
              <w:rPr/>
            </w:pPr>
            <w:r w:rsidDel="00000000" w:rsidR="00000000" w:rsidRPr="00000000">
              <w:rPr>
                <w:rtl w:val="0"/>
              </w:rPr>
              <w:t xml:space="preserve">Select, organize, and design images and words to make visually clear and compelling presentations.</w:t>
            </w:r>
          </w:p>
          <w:p w:rsidR="00000000" w:rsidDel="00000000" w:rsidP="00000000" w:rsidRDefault="00000000" w:rsidRPr="00000000" w14:paraId="00000039">
            <w:pPr>
              <w:shd w:fill="ffffff" w:val="clear"/>
              <w:rPr>
                <w:b w:val="1"/>
              </w:rPr>
            </w:pPr>
            <w:r w:rsidDel="00000000" w:rsidR="00000000" w:rsidRPr="00000000">
              <w:rPr>
                <w:rtl w:val="0"/>
              </w:rPr>
            </w:r>
          </w:p>
          <w:p w:rsidR="00000000" w:rsidDel="00000000" w:rsidP="00000000" w:rsidRDefault="00000000" w:rsidRPr="00000000" w14:paraId="0000003A">
            <w:pPr>
              <w:shd w:fill="ffffff" w:val="clear"/>
              <w:rPr>
                <w:u w:val="single"/>
              </w:rPr>
            </w:pPr>
            <w:r w:rsidDel="00000000" w:rsidR="00000000" w:rsidRPr="00000000">
              <w:rPr>
                <w:u w:val="single"/>
                <w:rtl w:val="0"/>
              </w:rPr>
              <w:t xml:space="preserve">Visual Arts: Cr3.1.7a </w:t>
            </w:r>
          </w:p>
          <w:p w:rsidR="00000000" w:rsidDel="00000000" w:rsidP="00000000" w:rsidRDefault="00000000" w:rsidRPr="00000000" w14:paraId="0000003B">
            <w:pPr>
              <w:shd w:fill="ffffff" w:val="clear"/>
              <w:rPr/>
            </w:pPr>
            <w:r w:rsidDel="00000000" w:rsidR="00000000" w:rsidRPr="00000000">
              <w:rPr>
                <w:rtl w:val="0"/>
              </w:rPr>
              <w:t xml:space="preserve">Reflect on and explain important information about personal artwork in an artist statement or another format </w:t>
              <w:tab/>
              <w:tab/>
              <w:tab/>
              <w:tab/>
              <w:tab/>
              <w:tab/>
              <w:tab/>
              <w:tab/>
            </w:r>
          </w:p>
          <w:p w:rsidR="00000000" w:rsidDel="00000000" w:rsidP="00000000" w:rsidRDefault="00000000" w:rsidRPr="00000000" w14:paraId="0000003C">
            <w:pPr>
              <w:shd w:fill="ffffff" w:val="clear"/>
              <w:rPr>
                <w:b w:val="1"/>
              </w:rPr>
            </w:pPr>
            <w:hyperlink r:id="rId9">
              <w:r w:rsidDel="00000000" w:rsidR="00000000" w:rsidRPr="00000000">
                <w:rPr>
                  <w:b w:val="1"/>
                  <w:color w:val="1155cc"/>
                  <w:u w:val="single"/>
                  <w:rtl w:val="0"/>
                </w:rPr>
                <w:t xml:space="preserve">Social Justice Standards</w:t>
              </w:r>
            </w:hyperlink>
            <w:r w:rsidDel="00000000" w:rsidR="00000000" w:rsidRPr="00000000">
              <w:rPr>
                <w:rtl w:val="0"/>
              </w:rPr>
            </w:r>
          </w:p>
          <w:p w:rsidR="00000000" w:rsidDel="00000000" w:rsidP="00000000" w:rsidRDefault="00000000" w:rsidRPr="00000000" w14:paraId="0000003D">
            <w:pPr>
              <w:shd w:fill="ffffff" w:val="clear"/>
              <w:spacing w:before="200" w:lineRule="auto"/>
              <w:rPr/>
            </w:pPr>
            <w:r w:rsidDel="00000000" w:rsidR="00000000" w:rsidRPr="00000000">
              <w:rPr>
                <w:u w:val="single"/>
                <w:rtl w:val="0"/>
              </w:rPr>
              <w:t xml:space="preserve">Diversity 10 DI.6-8.10</w:t>
            </w:r>
            <w:r w:rsidDel="00000000" w:rsidR="00000000" w:rsidRPr="00000000">
              <w:rPr>
                <w:rtl w:val="0"/>
              </w:rPr>
              <w:t xml:space="preserve"> </w:t>
            </w:r>
          </w:p>
          <w:p w:rsidR="00000000" w:rsidDel="00000000" w:rsidP="00000000" w:rsidRDefault="00000000" w:rsidRPr="00000000" w14:paraId="0000003E">
            <w:pPr>
              <w:shd w:fill="ffffff" w:val="clear"/>
              <w:rPr/>
            </w:pPr>
            <w:r w:rsidDel="00000000" w:rsidR="00000000" w:rsidRPr="00000000">
              <w:rPr>
                <w:rtl w:val="0"/>
              </w:rPr>
              <w:t xml:space="preserve">I can explain how the way groups of people are treated today, and the way they have been treated in the past, shapes their group identity and culture. </w:t>
            </w:r>
          </w:p>
          <w:p w:rsidR="00000000" w:rsidDel="00000000" w:rsidP="00000000" w:rsidRDefault="00000000" w:rsidRPr="00000000" w14:paraId="0000003F">
            <w:pPr>
              <w:shd w:fill="ffffff" w:val="clear"/>
              <w:rPr/>
            </w:pPr>
            <w:r w:rsidDel="00000000" w:rsidR="00000000" w:rsidRPr="00000000">
              <w:rPr>
                <w:rtl w:val="0"/>
              </w:rPr>
            </w:r>
          </w:p>
          <w:p w:rsidR="00000000" w:rsidDel="00000000" w:rsidP="00000000" w:rsidRDefault="00000000" w:rsidRPr="00000000" w14:paraId="00000040">
            <w:pPr>
              <w:shd w:fill="ffffff" w:val="clear"/>
              <w:rPr>
                <w:u w:val="single"/>
              </w:rPr>
            </w:pPr>
            <w:r w:rsidDel="00000000" w:rsidR="00000000" w:rsidRPr="00000000">
              <w:rPr>
                <w:u w:val="single"/>
                <w:rtl w:val="0"/>
              </w:rPr>
              <w:t xml:space="preserve">Justice 12 JU.6-8.12 </w:t>
            </w:r>
          </w:p>
          <w:p w:rsidR="00000000" w:rsidDel="00000000" w:rsidP="00000000" w:rsidRDefault="00000000" w:rsidRPr="00000000" w14:paraId="00000041">
            <w:pPr>
              <w:shd w:fill="ffffff" w:val="clear"/>
              <w:rPr/>
            </w:pPr>
            <w:r w:rsidDel="00000000" w:rsidR="00000000" w:rsidRPr="00000000">
              <w:rPr>
                <w:rtl w:val="0"/>
              </w:rPr>
              <w:t xml:space="preserve">I can recognize and describe unfairness and injustice in many forms including attitudes, speech, behaviors, practices and laws. </w:t>
              <w:tab/>
              <w:tab/>
              <w:tab/>
              <w:tab/>
            </w:r>
          </w:p>
        </w:tc>
      </w:tr>
      <w:tr>
        <w:trPr>
          <w:cantSplit w:val="0"/>
          <w:trHeight w:val="6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rPr/>
            </w:pPr>
            <w:r w:rsidDel="00000000" w:rsidR="00000000" w:rsidRPr="00000000">
              <w:rPr>
                <w:rtl w:val="0"/>
              </w:rPr>
              <w:t xml:space="preserve">Facilitation Resources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ind w:left="0" w:firstLine="0"/>
              <w:rPr>
                <w:b w:val="1"/>
              </w:rPr>
            </w:pPr>
            <w:r w:rsidDel="00000000" w:rsidR="00000000" w:rsidRPr="00000000">
              <w:rPr>
                <w:b w:val="1"/>
                <w:rtl w:val="0"/>
              </w:rPr>
              <w:t xml:space="preserve">1619 Resources</w:t>
            </w:r>
          </w:p>
          <w:p w:rsidR="00000000" w:rsidDel="00000000" w:rsidP="00000000" w:rsidRDefault="00000000" w:rsidRPr="00000000" w14:paraId="00000046">
            <w:pPr>
              <w:widowControl w:val="0"/>
              <w:spacing w:after="200" w:lineRule="auto"/>
              <w:ind w:left="0" w:firstLine="0"/>
              <w:rPr>
                <w:i w:val="1"/>
              </w:rPr>
            </w:pPr>
            <w:hyperlink r:id="rId10">
              <w:r w:rsidDel="00000000" w:rsidR="00000000" w:rsidRPr="00000000">
                <w:rPr>
                  <w:i w:val="1"/>
                  <w:color w:val="1155cc"/>
                  <w:u w:val="single"/>
                  <w:rtl w:val="0"/>
                </w:rPr>
                <w:t xml:space="preserve">The 1619 Project</w:t>
              </w:r>
            </w:hyperlink>
            <w:r w:rsidDel="00000000" w:rsidR="00000000" w:rsidRPr="00000000">
              <w:rPr>
                <w:i w:val="1"/>
                <w:rtl w:val="0"/>
              </w:rPr>
              <w:t xml:space="preserve"> </w:t>
            </w:r>
          </w:p>
          <w:p w:rsidR="00000000" w:rsidDel="00000000" w:rsidP="00000000" w:rsidRDefault="00000000" w:rsidRPr="00000000" w14:paraId="00000047">
            <w:pPr>
              <w:spacing w:after="200" w:line="276" w:lineRule="auto"/>
              <w:ind w:left="0" w:firstLine="0"/>
              <w:rPr/>
            </w:pPr>
            <w:hyperlink r:id="rId11">
              <w:r w:rsidDel="00000000" w:rsidR="00000000" w:rsidRPr="00000000">
                <w:rPr>
                  <w:i w:val="1"/>
                  <w:color w:val="1155cc"/>
                  <w:u w:val="single"/>
                  <w:rtl w:val="0"/>
                </w:rPr>
                <w:t xml:space="preserve">Born on the Water</w:t>
              </w:r>
            </w:hyperlink>
            <w:hyperlink r:id="rId12">
              <w:r w:rsidDel="00000000" w:rsidR="00000000" w:rsidRPr="00000000">
                <w:rPr>
                  <w:color w:val="1155cc"/>
                  <w:u w:val="single"/>
                  <w:rtl w:val="0"/>
                </w:rPr>
                <w:t xml:space="preserve"> by Nikole Hannah-Jones, Renee Watson and Nikkolas Smith</w:t>
              </w:r>
            </w:hyperlink>
            <w:r w:rsidDel="00000000" w:rsidR="00000000" w:rsidRPr="00000000">
              <w:rPr>
                <w:rtl w:val="0"/>
              </w:rPr>
            </w:r>
          </w:p>
          <w:p w:rsidR="00000000" w:rsidDel="00000000" w:rsidP="00000000" w:rsidRDefault="00000000" w:rsidRPr="00000000" w14:paraId="00000048">
            <w:pPr>
              <w:widowControl w:val="0"/>
              <w:spacing w:after="200" w:lineRule="auto"/>
              <w:ind w:left="0" w:firstLine="0"/>
              <w:rPr/>
            </w:pPr>
            <w:r w:rsidDel="00000000" w:rsidR="00000000" w:rsidRPr="00000000">
              <w:rPr>
                <w:i w:val="1"/>
                <w:rtl w:val="0"/>
              </w:rPr>
              <w:t xml:space="preserve"> </w:t>
            </w:r>
            <w:hyperlink r:id="rId13">
              <w:r w:rsidDel="00000000" w:rsidR="00000000" w:rsidRPr="00000000">
                <w:rPr>
                  <w:i w:val="1"/>
                  <w:color w:val="1155cc"/>
                  <w:u w:val="single"/>
                  <w:rtl w:val="0"/>
                </w:rPr>
                <w:t xml:space="preserve">The Year of 1619 </w:t>
              </w:r>
            </w:hyperlink>
            <w:hyperlink r:id="rId14">
              <w:r w:rsidDel="00000000" w:rsidR="00000000" w:rsidRPr="00000000">
                <w:rPr>
                  <w:color w:val="1155cc"/>
                  <w:u w:val="single"/>
                  <w:rtl w:val="0"/>
                </w:rPr>
                <w:t xml:space="preserve">from</w:t>
              </w:r>
            </w:hyperlink>
            <w:hyperlink r:id="rId15">
              <w:r w:rsidDel="00000000" w:rsidR="00000000" w:rsidRPr="00000000">
                <w:rPr>
                  <w:i w:val="1"/>
                  <w:color w:val="1155cc"/>
                  <w:u w:val="single"/>
                  <w:rtl w:val="0"/>
                </w:rPr>
                <w:t xml:space="preserve"> The New York Times</w:t>
              </w:r>
            </w:hyperlink>
            <w:r w:rsidDel="00000000" w:rsidR="00000000" w:rsidRPr="00000000">
              <w:rPr>
                <w:rtl w:val="0"/>
              </w:rPr>
            </w:r>
          </w:p>
          <w:p w:rsidR="00000000" w:rsidDel="00000000" w:rsidP="00000000" w:rsidRDefault="00000000" w:rsidRPr="00000000" w14:paraId="00000049">
            <w:pPr>
              <w:widowControl w:val="0"/>
              <w:spacing w:after="200" w:before="200" w:lineRule="auto"/>
              <w:rPr/>
            </w:pPr>
            <w:hyperlink r:id="rId16">
              <w:r w:rsidDel="00000000" w:rsidR="00000000" w:rsidRPr="00000000">
                <w:rPr>
                  <w:color w:val="1155cc"/>
                  <w:u w:val="single"/>
                  <w:rtl w:val="0"/>
                </w:rPr>
                <w:t xml:space="preserve">The 1619 Project Education Portal</w:t>
              </w:r>
            </w:hyperlink>
            <w:hyperlink r:id="rId17">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4A">
            <w:pPr>
              <w:widowControl w:val="0"/>
              <w:ind w:left="0" w:firstLine="0"/>
              <w:rPr>
                <w:b w:val="1"/>
              </w:rPr>
            </w:pPr>
            <w:r w:rsidDel="00000000" w:rsidR="00000000" w:rsidRPr="00000000">
              <w:rPr>
                <w:rtl w:val="0"/>
              </w:rPr>
            </w:r>
          </w:p>
          <w:p w:rsidR="00000000" w:rsidDel="00000000" w:rsidP="00000000" w:rsidRDefault="00000000" w:rsidRPr="00000000" w14:paraId="0000004B">
            <w:pPr>
              <w:widowControl w:val="0"/>
              <w:ind w:left="0" w:firstLine="0"/>
              <w:rPr/>
            </w:pPr>
            <w:r w:rsidDel="00000000" w:rsidR="00000000" w:rsidRPr="00000000">
              <w:rPr>
                <w:b w:val="1"/>
                <w:rtl w:val="0"/>
              </w:rPr>
              <w:t xml:space="preserve">Art and Data Visualization</w:t>
            </w:r>
            <w:r w:rsidDel="00000000" w:rsidR="00000000" w:rsidRPr="00000000">
              <w:rPr>
                <w:rtl w:val="0"/>
              </w:rPr>
            </w:r>
          </w:p>
          <w:p w:rsidR="00000000" w:rsidDel="00000000" w:rsidP="00000000" w:rsidRDefault="00000000" w:rsidRPr="00000000" w14:paraId="0000004C">
            <w:pPr>
              <w:widowControl w:val="0"/>
              <w:spacing w:after="200" w:lineRule="auto"/>
              <w:ind w:left="0" w:firstLine="0"/>
              <w:rPr/>
            </w:pPr>
            <w:hyperlink r:id="rId18">
              <w:r w:rsidDel="00000000" w:rsidR="00000000" w:rsidRPr="00000000">
                <w:rPr>
                  <w:i w:val="1"/>
                  <w:color w:val="1155cc"/>
                  <w:u w:val="single"/>
                  <w:rtl w:val="0"/>
                </w:rPr>
                <w:t xml:space="preserve">A Timeline of Slavery in America</w:t>
              </w:r>
            </w:hyperlink>
            <w:hyperlink r:id="rId19">
              <w:r w:rsidDel="00000000" w:rsidR="00000000" w:rsidRPr="00000000">
                <w:rPr>
                  <w:color w:val="1155cc"/>
                  <w:u w:val="single"/>
                  <w:rtl w:val="0"/>
                </w:rPr>
                <w:t xml:space="preserve"> by Lawrence Lander</w:t>
              </w:r>
            </w:hyperlink>
            <w:r w:rsidDel="00000000" w:rsidR="00000000" w:rsidRPr="00000000">
              <w:rPr>
                <w:rtl w:val="0"/>
              </w:rPr>
            </w:r>
          </w:p>
          <w:p w:rsidR="00000000" w:rsidDel="00000000" w:rsidP="00000000" w:rsidRDefault="00000000" w:rsidRPr="00000000" w14:paraId="0000004D">
            <w:pPr>
              <w:widowControl w:val="0"/>
              <w:spacing w:after="200" w:lineRule="auto"/>
              <w:rPr/>
            </w:pPr>
            <w:r w:rsidDel="00000000" w:rsidR="00000000" w:rsidRPr="00000000">
              <w:rPr>
                <w:rtl w:val="0"/>
              </w:rPr>
              <w:t xml:space="preserve">“Does Oklahoma Require the Tulsa Race Massacre to be Covered in Schools?” by Nuria Martinez-Keel, </w:t>
            </w:r>
            <w:r w:rsidDel="00000000" w:rsidR="00000000" w:rsidRPr="00000000">
              <w:rPr>
                <w:i w:val="1"/>
                <w:rtl w:val="0"/>
              </w:rPr>
              <w:t xml:space="preserve">The Oklahoman </w:t>
            </w:r>
            <w:r w:rsidDel="00000000" w:rsidR="00000000" w:rsidRPr="00000000">
              <w:rPr>
                <w:rtl w:val="0"/>
              </w:rPr>
              <w:t xml:space="preserve">[.</w:t>
            </w:r>
            <w:hyperlink r:id="rId20">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4E">
            <w:pPr>
              <w:widowControl w:val="0"/>
              <w:spacing w:after="200" w:lineRule="auto"/>
              <w:rPr/>
            </w:pPr>
            <w:r w:rsidDel="00000000" w:rsidR="00000000" w:rsidRPr="00000000">
              <w:rPr>
                <w:rtl w:val="0"/>
              </w:rPr>
              <w:t xml:space="preserve">Greenwood Massacre from </w:t>
            </w:r>
            <w:r w:rsidDel="00000000" w:rsidR="00000000" w:rsidRPr="00000000">
              <w:rPr>
                <w:i w:val="1"/>
                <w:rtl w:val="0"/>
              </w:rPr>
              <w:t xml:space="preserve">What the Tulsa Race Massacre Destroyed </w:t>
            </w:r>
            <w:r w:rsidDel="00000000" w:rsidR="00000000" w:rsidRPr="00000000">
              <w:rPr>
                <w:rtl w:val="0"/>
              </w:rPr>
              <w:t xml:space="preserve">by </w:t>
            </w:r>
            <w:r w:rsidDel="00000000" w:rsidR="00000000" w:rsidRPr="00000000">
              <w:rPr>
                <w:i w:val="1"/>
                <w:rtl w:val="0"/>
              </w:rPr>
              <w:t xml:space="preserve">The New York Times </w:t>
            </w:r>
            <w:r w:rsidDel="00000000" w:rsidR="00000000" w:rsidRPr="00000000">
              <w:rPr>
                <w:rtl w:val="0"/>
              </w:rPr>
              <w:t xml:space="preserve">[</w:t>
            </w:r>
            <w:hyperlink r:id="rId21">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4F">
            <w:pPr>
              <w:widowControl w:val="0"/>
              <w:spacing w:after="200" w:lineRule="auto"/>
              <w:rPr/>
            </w:pPr>
            <w:r w:rsidDel="00000000" w:rsidR="00000000" w:rsidRPr="00000000">
              <w:rPr>
                <w:rtl w:val="0"/>
              </w:rPr>
              <w:t xml:space="preserve">Are There Sundown Towns in Illinois? from </w:t>
            </w:r>
            <w:r w:rsidDel="00000000" w:rsidR="00000000" w:rsidRPr="00000000">
              <w:rPr>
                <w:i w:val="1"/>
                <w:rtl w:val="0"/>
              </w:rPr>
              <w:t xml:space="preserve">History and Social Justice </w:t>
            </w:r>
            <w:r w:rsidDel="00000000" w:rsidR="00000000" w:rsidRPr="00000000">
              <w:rPr>
                <w:rtl w:val="0"/>
              </w:rPr>
              <w:t xml:space="preserve">[</w:t>
            </w:r>
            <w:hyperlink r:id="rId22">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50">
            <w:pPr>
              <w:widowControl w:val="0"/>
              <w:spacing w:after="200" w:lineRule="auto"/>
              <w:rPr>
                <w:i w:val="1"/>
              </w:rPr>
            </w:pPr>
            <w:hyperlink r:id="rId23">
              <w:r w:rsidDel="00000000" w:rsidR="00000000" w:rsidRPr="00000000">
                <w:rPr>
                  <w:i w:val="1"/>
                  <w:color w:val="1155cc"/>
                  <w:u w:val="single"/>
                  <w:rtl w:val="0"/>
                </w:rPr>
                <w:t xml:space="preserve">Freedom of Movement for Women in Afghanistan </w:t>
              </w:r>
            </w:hyperlink>
            <w:hyperlink r:id="rId24">
              <w:r w:rsidDel="00000000" w:rsidR="00000000" w:rsidRPr="00000000">
                <w:rPr>
                  <w:color w:val="1155cc"/>
                  <w:u w:val="single"/>
                  <w:rtl w:val="0"/>
                </w:rPr>
                <w:t xml:space="preserve">by Mona Chalabi</w:t>
              </w:r>
            </w:hyperlink>
            <w:hyperlink r:id="rId25">
              <w:r w:rsidDel="00000000" w:rsidR="00000000" w:rsidRPr="00000000">
                <w:rPr>
                  <w:i w:val="1"/>
                  <w:color w:val="1155cc"/>
                  <w:u w:val="single"/>
                  <w:rtl w:val="0"/>
                </w:rPr>
                <w:t xml:space="preserve"> </w:t>
              </w:r>
            </w:hyperlink>
            <w:hyperlink r:id="rId26">
              <w:r w:rsidDel="00000000" w:rsidR="00000000" w:rsidRPr="00000000">
                <w:rPr>
                  <w:color w:val="1155cc"/>
                  <w:u w:val="single"/>
                  <w:rtl w:val="0"/>
                </w:rPr>
                <w:t xml:space="preserve">for UNWomen</w:t>
              </w:r>
            </w:hyperlink>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Videos</w:t>
            </w:r>
            <w:r w:rsidDel="00000000" w:rsidR="00000000" w:rsidRPr="00000000">
              <w:rPr>
                <w:rtl w:val="0"/>
              </w:rPr>
            </w:r>
          </w:p>
          <w:p w:rsidR="00000000" w:rsidDel="00000000" w:rsidP="00000000" w:rsidRDefault="00000000" w:rsidRPr="00000000" w14:paraId="00000053">
            <w:pPr>
              <w:widowControl w:val="0"/>
              <w:shd w:fill="ffffff" w:val="clear"/>
              <w:spacing w:after="200" w:line="308.5714285714286" w:lineRule="auto"/>
              <w:ind w:right="240"/>
              <w:rPr/>
            </w:pPr>
            <w:r w:rsidDel="00000000" w:rsidR="00000000" w:rsidRPr="00000000">
              <w:rPr>
                <w:rtl w:val="0"/>
              </w:rPr>
              <w:t xml:space="preserve">“</w:t>
            </w:r>
            <w:hyperlink r:id="rId27">
              <w:r w:rsidDel="00000000" w:rsidR="00000000" w:rsidRPr="00000000">
                <w:rPr>
                  <w:color w:val="1155cc"/>
                  <w:u w:val="single"/>
                  <w:rtl w:val="0"/>
                </w:rPr>
                <w:t xml:space="preserve">The 1619 Project Born on the Water READ ALOUD Book by Nikole Hannah-Jones &amp; Renee Watson” </w:t>
              </w:r>
            </w:hyperlink>
            <w:r w:rsidDel="00000000" w:rsidR="00000000" w:rsidRPr="00000000">
              <w:rPr>
                <w:rtl w:val="0"/>
              </w:rPr>
              <w:t xml:space="preserve">from Reading Rocket</w:t>
            </w:r>
            <w:r w:rsidDel="00000000" w:rsidR="00000000" w:rsidRPr="00000000">
              <w:rPr>
                <w:rtl w:val="0"/>
              </w:rPr>
              <w:t xml:space="preserve"> (15:08)</w:t>
            </w:r>
          </w:p>
          <w:p w:rsidR="00000000" w:rsidDel="00000000" w:rsidP="00000000" w:rsidRDefault="00000000" w:rsidRPr="00000000" w14:paraId="00000054">
            <w:pPr>
              <w:widowControl w:val="0"/>
              <w:spacing w:after="200" w:lineRule="auto"/>
              <w:rPr/>
            </w:pPr>
            <w:hyperlink r:id="rId28">
              <w:r w:rsidDel="00000000" w:rsidR="00000000" w:rsidRPr="00000000">
                <w:rPr>
                  <w:color w:val="1155cc"/>
                  <w:u w:val="single"/>
                  <w:rtl w:val="0"/>
                </w:rPr>
                <w:t xml:space="preserve">“Tulsa Race Massacre Survivors Testify”</w:t>
              </w:r>
            </w:hyperlink>
            <w:r w:rsidDel="00000000" w:rsidR="00000000" w:rsidRPr="00000000">
              <w:rPr>
                <w:rtl w:val="0"/>
              </w:rPr>
              <w:t xml:space="preserve"> from </w:t>
            </w:r>
            <w:r w:rsidDel="00000000" w:rsidR="00000000" w:rsidRPr="00000000">
              <w:rPr>
                <w:i w:val="1"/>
                <w:rtl w:val="0"/>
              </w:rPr>
              <w:t xml:space="preserve">CSPAN</w:t>
            </w:r>
            <w:r w:rsidDel="00000000" w:rsidR="00000000" w:rsidRPr="00000000">
              <w:rPr>
                <w:rtl w:val="0"/>
              </w:rPr>
              <w:t xml:space="preserve"> (25:42)</w:t>
            </w:r>
          </w:p>
          <w:p w:rsidR="00000000" w:rsidDel="00000000" w:rsidP="00000000" w:rsidRDefault="00000000" w:rsidRPr="00000000" w14:paraId="00000055">
            <w:pPr>
              <w:widowControl w:val="0"/>
              <w:spacing w:after="200" w:lineRule="auto"/>
              <w:rPr/>
            </w:pPr>
            <w:hyperlink r:id="rId29">
              <w:r w:rsidDel="00000000" w:rsidR="00000000" w:rsidRPr="00000000">
                <w:rPr>
                  <w:color w:val="1155cc"/>
                  <w:u w:val="single"/>
                  <w:rtl w:val="0"/>
                </w:rPr>
                <w:t xml:space="preserve">Georgia county's expulsion of Black population still felt today</w:t>
              </w:r>
            </w:hyperlink>
            <w:r w:rsidDel="00000000" w:rsidR="00000000" w:rsidRPr="00000000">
              <w:rPr>
                <w:rtl w:val="0"/>
              </w:rPr>
              <w:t xml:space="preserve"> from </w:t>
            </w:r>
            <w:r w:rsidDel="00000000" w:rsidR="00000000" w:rsidRPr="00000000">
              <w:rPr>
                <w:i w:val="1"/>
                <w:rtl w:val="0"/>
              </w:rPr>
              <w:t xml:space="preserve">CNN</w:t>
            </w:r>
            <w:r w:rsidDel="00000000" w:rsidR="00000000" w:rsidRPr="00000000">
              <w:rPr>
                <w:i w:val="1"/>
                <w:rtl w:val="0"/>
              </w:rPr>
              <w:t xml:space="preserve"> </w:t>
            </w:r>
            <w:r w:rsidDel="00000000" w:rsidR="00000000" w:rsidRPr="00000000">
              <w:rPr>
                <w:rtl w:val="0"/>
              </w:rPr>
              <w:t xml:space="preserve">(7:55)</w:t>
            </w:r>
          </w:p>
          <w:p w:rsidR="00000000" w:rsidDel="00000000" w:rsidP="00000000" w:rsidRDefault="00000000" w:rsidRPr="00000000" w14:paraId="00000056">
            <w:pPr>
              <w:widowControl w:val="0"/>
              <w:rPr>
                <w:b w:val="1"/>
              </w:rPr>
            </w:pPr>
            <w:r w:rsidDel="00000000" w:rsidR="00000000" w:rsidRPr="00000000">
              <w:rPr>
                <w:rtl w:val="0"/>
              </w:rPr>
            </w:r>
          </w:p>
          <w:p w:rsidR="00000000" w:rsidDel="00000000" w:rsidP="00000000" w:rsidRDefault="00000000" w:rsidRPr="00000000" w14:paraId="00000057">
            <w:pPr>
              <w:widowControl w:val="0"/>
              <w:rPr>
                <w:b w:val="1"/>
              </w:rPr>
            </w:pPr>
            <w:r w:rsidDel="00000000" w:rsidR="00000000" w:rsidRPr="00000000">
              <w:rPr>
                <w:b w:val="1"/>
                <w:rtl w:val="0"/>
              </w:rPr>
              <w:t xml:space="preserve">Interactive Websites</w:t>
            </w:r>
          </w:p>
          <w:p w:rsidR="00000000" w:rsidDel="00000000" w:rsidP="00000000" w:rsidRDefault="00000000" w:rsidRPr="00000000" w14:paraId="00000058">
            <w:pPr>
              <w:widowControl w:val="0"/>
              <w:spacing w:after="200" w:lineRule="auto"/>
              <w:rPr>
                <w:i w:val="1"/>
              </w:rPr>
            </w:pPr>
            <w:hyperlink r:id="rId30">
              <w:r w:rsidDel="00000000" w:rsidR="00000000" w:rsidRPr="00000000">
                <w:rPr>
                  <w:color w:val="1155cc"/>
                  <w:u w:val="single"/>
                  <w:rtl w:val="0"/>
                </w:rPr>
                <w:t xml:space="preserve">Racial violence in America: 60 years of whitewashing </w:t>
              </w:r>
            </w:hyperlink>
            <w:r w:rsidDel="00000000" w:rsidR="00000000" w:rsidRPr="00000000">
              <w:rPr>
                <w:rtl w:val="0"/>
              </w:rPr>
              <w:t xml:space="preserve">from </w:t>
            </w:r>
            <w:r w:rsidDel="00000000" w:rsidR="00000000" w:rsidRPr="00000000">
              <w:rPr>
                <w:i w:val="1"/>
                <w:rtl w:val="0"/>
              </w:rPr>
              <w:t xml:space="preserve">CNN</w:t>
            </w:r>
            <w:r w:rsidDel="00000000" w:rsidR="00000000" w:rsidRPr="00000000">
              <w:rPr>
                <w:rtl w:val="0"/>
              </w:rPr>
            </w:r>
          </w:p>
          <w:p w:rsidR="00000000" w:rsidDel="00000000" w:rsidP="00000000" w:rsidRDefault="00000000" w:rsidRPr="00000000" w14:paraId="00000059">
            <w:pPr>
              <w:widowControl w:val="0"/>
              <w:spacing w:after="200" w:lineRule="auto"/>
              <w:ind w:left="0" w:firstLine="0"/>
              <w:rPr/>
            </w:pPr>
            <w:hyperlink r:id="rId31">
              <w:r w:rsidDel="00000000" w:rsidR="00000000" w:rsidRPr="00000000">
                <w:rPr>
                  <w:i w:val="1"/>
                  <w:color w:val="1155cc"/>
                  <w:u w:val="single"/>
                  <w:rtl w:val="0"/>
                </w:rPr>
                <w:t xml:space="preserve">What the Tulsa Race Massacre Destroyed</w:t>
              </w:r>
            </w:hyperlink>
            <w:r w:rsidDel="00000000" w:rsidR="00000000" w:rsidRPr="00000000">
              <w:rPr>
                <w:i w:val="1"/>
                <w:rtl w:val="0"/>
              </w:rPr>
              <w:t xml:space="preserve"> by The New York Times</w:t>
            </w:r>
            <w:r w:rsidDel="00000000" w:rsidR="00000000" w:rsidRPr="00000000">
              <w:rPr>
                <w:rtl w:val="0"/>
              </w:rPr>
            </w:r>
          </w:p>
          <w:p w:rsidR="00000000" w:rsidDel="00000000" w:rsidP="00000000" w:rsidRDefault="00000000" w:rsidRPr="00000000" w14:paraId="0000005A">
            <w:pPr>
              <w:widowControl w:val="0"/>
              <w:spacing w:after="200" w:lineRule="auto"/>
              <w:rPr/>
            </w:pPr>
            <w:hyperlink r:id="rId32">
              <w:r w:rsidDel="00000000" w:rsidR="00000000" w:rsidRPr="00000000">
                <w:rPr>
                  <w:color w:val="1155cc"/>
                  <w:u w:val="single"/>
                  <w:rtl w:val="0"/>
                </w:rPr>
                <w:t xml:space="preserve">"Historical Database of Sundown Towns," </w:t>
              </w:r>
            </w:hyperlink>
            <w:hyperlink r:id="rId33">
              <w:r w:rsidDel="00000000" w:rsidR="00000000" w:rsidRPr="00000000">
                <w:rPr>
                  <w:i w:val="1"/>
                  <w:color w:val="1155cc"/>
                  <w:u w:val="single"/>
                  <w:rtl w:val="0"/>
                </w:rPr>
                <w:t xml:space="preserve">History and Social Justice</w:t>
              </w:r>
            </w:hyperlink>
            <w:r w:rsidDel="00000000" w:rsidR="00000000" w:rsidRPr="00000000">
              <w:rPr>
                <w:rtl w:val="0"/>
              </w:rPr>
            </w:r>
          </w:p>
          <w:p w:rsidR="00000000" w:rsidDel="00000000" w:rsidP="00000000" w:rsidRDefault="00000000" w:rsidRPr="00000000" w14:paraId="0000005B">
            <w:pPr>
              <w:widowControl w:val="0"/>
              <w:spacing w:after="200" w:lineRule="auto"/>
              <w:rPr/>
            </w:pPr>
            <w:hyperlink r:id="rId34">
              <w:r w:rsidDel="00000000" w:rsidR="00000000" w:rsidRPr="00000000">
                <w:rPr>
                  <w:color w:val="1155cc"/>
                  <w:u w:val="single"/>
                  <w:rtl w:val="0"/>
                </w:rPr>
                <w:t xml:space="preserve">"Uncovering the Distribution of 'Sundown Towns,'" by Sam Fader for </w:t>
              </w:r>
            </w:hyperlink>
            <w:hyperlink r:id="rId35">
              <w:r w:rsidDel="00000000" w:rsidR="00000000" w:rsidRPr="00000000">
                <w:rPr>
                  <w:i w:val="1"/>
                  <w:color w:val="1155cc"/>
                  <w:u w:val="single"/>
                  <w:rtl w:val="0"/>
                </w:rPr>
                <w:t xml:space="preserve">Mapbox </w:t>
              </w:r>
            </w:hyperlink>
            <w:r w:rsidDel="00000000" w:rsidR="00000000" w:rsidRPr="00000000">
              <w:rPr>
                <w:rtl w:val="0"/>
              </w:rPr>
            </w:r>
          </w:p>
          <w:p w:rsidR="00000000" w:rsidDel="00000000" w:rsidP="00000000" w:rsidRDefault="00000000" w:rsidRPr="00000000" w14:paraId="0000005C">
            <w:pPr>
              <w:widowControl w:val="0"/>
              <w:rPr/>
            </w:pPr>
            <w:hyperlink r:id="rId36">
              <w:r w:rsidDel="00000000" w:rsidR="00000000" w:rsidRPr="00000000">
                <w:rPr>
                  <w:b w:val="1"/>
                  <w:color w:val="1155cc"/>
                  <w:u w:val="single"/>
                  <w:rtl w:val="0"/>
                </w:rPr>
                <w:t xml:space="preserve">“</w:t>
              </w:r>
            </w:hyperlink>
            <w:hyperlink r:id="rId37">
              <w:r w:rsidDel="00000000" w:rsidR="00000000" w:rsidRPr="00000000">
                <w:rPr>
                  <w:color w:val="1155cc"/>
                  <w:u w:val="single"/>
                  <w:rtl w:val="0"/>
                </w:rPr>
                <w:t xml:space="preserve">Protest &amp; Social Movements,” </w:t>
              </w:r>
            </w:hyperlink>
            <w:hyperlink r:id="rId38">
              <w:r w:rsidDel="00000000" w:rsidR="00000000" w:rsidRPr="00000000">
                <w:rPr>
                  <w:i w:val="1"/>
                  <w:color w:val="1155cc"/>
                  <w:u w:val="single"/>
                  <w:rtl w:val="0"/>
                </w:rPr>
                <w:t xml:space="preserve">Guide to Primary Sources</w:t>
              </w:r>
            </w:hyperlink>
            <w:hyperlink r:id="rId39">
              <w:r w:rsidDel="00000000" w:rsidR="00000000" w:rsidRPr="00000000">
                <w:rPr>
                  <w:color w:val="1155cc"/>
                  <w:u w:val="single"/>
                  <w:rtl w:val="0"/>
                </w:rPr>
                <w:t xml:space="preserve">, a research guides from Kalamazoo College</w:t>
              </w:r>
            </w:hyperlink>
            <w:r w:rsidDel="00000000" w:rsidR="00000000" w:rsidRPr="00000000">
              <w:rPr>
                <w:rtl w:val="0"/>
              </w:rPr>
            </w:r>
          </w:p>
          <w:p w:rsidR="00000000" w:rsidDel="00000000" w:rsidP="00000000" w:rsidRDefault="00000000" w:rsidRPr="00000000" w14:paraId="0000005D">
            <w:pPr>
              <w:widowControl w:val="0"/>
              <w:rPr/>
            </w:pPr>
            <w:r w:rsidDel="00000000" w:rsidR="00000000" w:rsidRPr="00000000">
              <w:rPr>
                <w:rtl w:val="0"/>
              </w:rPr>
            </w:r>
          </w:p>
          <w:p w:rsidR="00000000" w:rsidDel="00000000" w:rsidP="00000000" w:rsidRDefault="00000000" w:rsidRPr="00000000" w14:paraId="0000005E">
            <w:pPr>
              <w:widowControl w:val="0"/>
              <w:rPr/>
            </w:pPr>
            <w:hyperlink r:id="rId40">
              <w:r w:rsidDel="00000000" w:rsidR="00000000" w:rsidRPr="00000000">
                <w:rPr>
                  <w:color w:val="1155cc"/>
                  <w:u w:val="single"/>
                  <w:rtl w:val="0"/>
                </w:rPr>
                <w:t xml:space="preserve">“Civil Rights,” Primary Sources (U.S. History) from LoneStar College Kingwood</w:t>
              </w:r>
            </w:hyperlink>
            <w:r w:rsidDel="00000000" w:rsidR="00000000" w:rsidRPr="00000000">
              <w:rPr>
                <w:rtl w:val="0"/>
              </w:rPr>
            </w:r>
          </w:p>
          <w:p w:rsidR="00000000" w:rsidDel="00000000" w:rsidP="00000000" w:rsidRDefault="00000000" w:rsidRPr="00000000" w14:paraId="0000005F">
            <w:pPr>
              <w:widowControl w:val="0"/>
              <w:rPr/>
            </w:pPr>
            <w:r w:rsidDel="00000000" w:rsidR="00000000" w:rsidRPr="00000000">
              <w:rPr>
                <w:rtl w:val="0"/>
              </w:rPr>
            </w:r>
          </w:p>
          <w:p w:rsidR="00000000" w:rsidDel="00000000" w:rsidP="00000000" w:rsidRDefault="00000000" w:rsidRPr="00000000" w14:paraId="00000060">
            <w:pPr>
              <w:widowControl w:val="0"/>
              <w:rPr/>
            </w:pPr>
            <w:r w:rsidDel="00000000" w:rsidR="00000000" w:rsidRPr="00000000">
              <w:rPr>
                <w:rtl w:val="0"/>
              </w:rPr>
              <w:t xml:space="preserve">“</w:t>
            </w:r>
            <w:hyperlink r:id="rId41">
              <w:r w:rsidDel="00000000" w:rsidR="00000000" w:rsidRPr="00000000">
                <w:rPr>
                  <w:color w:val="1155cc"/>
                  <w:u w:val="single"/>
                  <w:rtl w:val="0"/>
                </w:rPr>
                <w:t xml:space="preserve">Primary Sources,” </w:t>
              </w:r>
            </w:hyperlink>
            <w:hyperlink r:id="rId42">
              <w:r w:rsidDel="00000000" w:rsidR="00000000" w:rsidRPr="00000000">
                <w:rPr>
                  <w:i w:val="1"/>
                  <w:color w:val="1155cc"/>
                  <w:u w:val="single"/>
                  <w:rtl w:val="0"/>
                </w:rPr>
                <w:t xml:space="preserve">Civil Rights Movement</w:t>
              </w:r>
            </w:hyperlink>
            <w:hyperlink r:id="rId43">
              <w:r w:rsidDel="00000000" w:rsidR="00000000" w:rsidRPr="00000000">
                <w:rPr>
                  <w:color w:val="1155cc"/>
                  <w:u w:val="single"/>
                  <w:rtl w:val="0"/>
                </w:rPr>
                <w:t xml:space="preserve"> from LibGuides at University of West Florida Libraries</w:t>
              </w:r>
            </w:hyperlink>
            <w:r w:rsidDel="00000000" w:rsidR="00000000" w:rsidRPr="00000000">
              <w:rPr>
                <w:rtl w:val="0"/>
              </w:rPr>
            </w:r>
          </w:p>
          <w:p w:rsidR="00000000" w:rsidDel="00000000" w:rsidP="00000000" w:rsidRDefault="00000000" w:rsidRPr="00000000" w14:paraId="00000061">
            <w:pPr>
              <w:widowControl w:val="0"/>
              <w:rPr/>
            </w:pPr>
            <w:r w:rsidDel="00000000" w:rsidR="00000000" w:rsidRPr="00000000">
              <w:rPr>
                <w:rtl w:val="0"/>
              </w:rPr>
            </w:r>
          </w:p>
          <w:p w:rsidR="00000000" w:rsidDel="00000000" w:rsidP="00000000" w:rsidRDefault="00000000" w:rsidRPr="00000000" w14:paraId="00000062">
            <w:pPr>
              <w:widowControl w:val="0"/>
              <w:rPr/>
            </w:pPr>
            <w:hyperlink r:id="rId44">
              <w:r w:rsidDel="00000000" w:rsidR="00000000" w:rsidRPr="00000000">
                <w:rPr>
                  <w:color w:val="1155cc"/>
                  <w:u w:val="single"/>
                  <w:rtl w:val="0"/>
                </w:rPr>
                <w:t xml:space="preserve">Smithsonian Learning Lab</w:t>
              </w:r>
            </w:hyperlink>
            <w:r w:rsidDel="00000000" w:rsidR="00000000" w:rsidRPr="00000000">
              <w:rPr>
                <w:rtl w:val="0"/>
              </w:rPr>
            </w:r>
          </w:p>
          <w:p w:rsidR="00000000" w:rsidDel="00000000" w:rsidP="00000000" w:rsidRDefault="00000000" w:rsidRPr="00000000" w14:paraId="00000063">
            <w:pPr>
              <w:widowControl w:val="0"/>
              <w:ind w:left="0" w:firstLine="0"/>
              <w:rPr/>
            </w:pPr>
            <w:r w:rsidDel="00000000" w:rsidR="00000000" w:rsidRPr="00000000">
              <w:rPr>
                <w:rtl w:val="0"/>
              </w:rPr>
            </w:r>
          </w:p>
          <w:p w:rsidR="00000000" w:rsidDel="00000000" w:rsidP="00000000" w:rsidRDefault="00000000" w:rsidRPr="00000000" w14:paraId="00000064">
            <w:pPr>
              <w:widowControl w:val="0"/>
              <w:ind w:left="0" w:firstLine="0"/>
              <w:rPr>
                <w:b w:val="1"/>
              </w:rPr>
            </w:pPr>
            <w:r w:rsidDel="00000000" w:rsidR="00000000" w:rsidRPr="00000000">
              <w:rPr>
                <w:rtl w:val="0"/>
              </w:rPr>
            </w:r>
          </w:p>
          <w:p w:rsidR="00000000" w:rsidDel="00000000" w:rsidP="00000000" w:rsidRDefault="00000000" w:rsidRPr="00000000" w14:paraId="00000065">
            <w:pPr>
              <w:widowControl w:val="0"/>
              <w:ind w:left="0" w:firstLine="0"/>
              <w:rPr>
                <w:b w:val="1"/>
              </w:rPr>
            </w:pPr>
            <w:r w:rsidDel="00000000" w:rsidR="00000000" w:rsidRPr="00000000">
              <w:rPr>
                <w:b w:val="1"/>
                <w:rtl w:val="0"/>
              </w:rPr>
              <w:t xml:space="preserve">Reporting</w:t>
            </w:r>
          </w:p>
          <w:p w:rsidR="00000000" w:rsidDel="00000000" w:rsidP="00000000" w:rsidRDefault="00000000" w:rsidRPr="00000000" w14:paraId="00000066">
            <w:pPr>
              <w:widowControl w:val="0"/>
              <w:rPr>
                <w:i w:val="1"/>
              </w:rPr>
            </w:pPr>
            <w:r w:rsidDel="00000000" w:rsidR="00000000" w:rsidRPr="00000000">
              <w:rPr>
                <w:rtl w:val="0"/>
              </w:rPr>
              <w:t xml:space="preserve">“</w:t>
            </w:r>
            <w:hyperlink r:id="rId45">
              <w:r w:rsidDel="00000000" w:rsidR="00000000" w:rsidRPr="00000000">
                <w:rPr>
                  <w:color w:val="1155cc"/>
                  <w:u w:val="single"/>
                  <w:rtl w:val="0"/>
                </w:rPr>
                <w:t xml:space="preserve">St. Louis Family Discovers a Secret Past,” from </w:t>
              </w:r>
            </w:hyperlink>
            <w:hyperlink r:id="rId46">
              <w:r w:rsidDel="00000000" w:rsidR="00000000" w:rsidRPr="00000000">
                <w:rPr>
                  <w:i w:val="1"/>
                  <w:color w:val="1155cc"/>
                  <w:u w:val="single"/>
                  <w:rtl w:val="0"/>
                </w:rPr>
                <w:t xml:space="preserve">Before Ferguson, Beyond Ferguson</w:t>
              </w:r>
            </w:hyperlink>
            <w:hyperlink r:id="rId47">
              <w:r w:rsidDel="00000000" w:rsidR="00000000" w:rsidRPr="00000000">
                <w:rPr>
                  <w:color w:val="1155cc"/>
                  <w:u w:val="single"/>
                  <w:rtl w:val="0"/>
                </w:rPr>
                <w:t xml:space="preserve"> by Richard Weiss for </w:t>
              </w:r>
            </w:hyperlink>
            <w:hyperlink r:id="rId48">
              <w:r w:rsidDel="00000000" w:rsidR="00000000" w:rsidRPr="00000000">
                <w:rPr>
                  <w:i w:val="1"/>
                  <w:color w:val="1155cc"/>
                  <w:u w:val="single"/>
                  <w:rtl w:val="0"/>
                </w:rPr>
                <w:t xml:space="preserve">St. Louis Riverfront Times</w:t>
              </w:r>
            </w:hyperlink>
            <w:r w:rsidDel="00000000" w:rsidR="00000000" w:rsidRPr="00000000">
              <w:rPr>
                <w:rtl w:val="0"/>
              </w:rPr>
            </w:r>
          </w:p>
          <w:p w:rsidR="00000000" w:rsidDel="00000000" w:rsidP="00000000" w:rsidRDefault="00000000" w:rsidRPr="00000000" w14:paraId="00000067">
            <w:pPr>
              <w:widowControl w:val="0"/>
              <w:rPr/>
            </w:pPr>
            <w:r w:rsidDel="00000000" w:rsidR="00000000" w:rsidRPr="00000000">
              <w:rPr>
                <w:rtl w:val="0"/>
              </w:rPr>
            </w:r>
          </w:p>
          <w:p w:rsidR="00000000" w:rsidDel="00000000" w:rsidP="00000000" w:rsidRDefault="00000000" w:rsidRPr="00000000" w14:paraId="00000068">
            <w:pPr>
              <w:widowControl w:val="0"/>
              <w:rPr>
                <w:i w:val="1"/>
              </w:rPr>
            </w:pPr>
            <w:hyperlink r:id="rId49">
              <w:r w:rsidDel="00000000" w:rsidR="00000000" w:rsidRPr="00000000">
                <w:rPr>
                  <w:i w:val="1"/>
                  <w:color w:val="1155cc"/>
                  <w:u w:val="single"/>
                  <w:rtl w:val="0"/>
                </w:rPr>
                <w:t xml:space="preserve">Black Truck Driver Tells Horrifying Story of His Night in a 'Sundown Town' </w:t>
              </w:r>
            </w:hyperlink>
            <w:hyperlink r:id="rId50">
              <w:r w:rsidDel="00000000" w:rsidR="00000000" w:rsidRPr="00000000">
                <w:rPr>
                  <w:color w:val="1155cc"/>
                  <w:u w:val="single"/>
                  <w:rtl w:val="0"/>
                </w:rPr>
                <w:t xml:space="preserve">by Shira Li Bartov for </w:t>
              </w:r>
            </w:hyperlink>
            <w:hyperlink r:id="rId51">
              <w:r w:rsidDel="00000000" w:rsidR="00000000" w:rsidRPr="00000000">
                <w:rPr>
                  <w:i w:val="1"/>
                  <w:color w:val="1155cc"/>
                  <w:u w:val="single"/>
                  <w:rtl w:val="0"/>
                </w:rPr>
                <w:t xml:space="preserve">Newsweek</w:t>
              </w:r>
            </w:hyperlink>
            <w:r w:rsidDel="00000000" w:rsidR="00000000" w:rsidRPr="00000000">
              <w:rPr>
                <w:rtl w:val="0"/>
              </w:rPr>
            </w:r>
          </w:p>
          <w:p w:rsidR="00000000" w:rsidDel="00000000" w:rsidP="00000000" w:rsidRDefault="00000000" w:rsidRPr="00000000" w14:paraId="00000069">
            <w:pPr>
              <w:widowControl w:val="0"/>
              <w:rPr>
                <w:i w:val="1"/>
              </w:rPr>
            </w:pPr>
            <w:hyperlink r:id="rId52">
              <w:r w:rsidDel="00000000" w:rsidR="00000000" w:rsidRPr="00000000">
                <w:rPr>
                  <w:color w:val="1155cc"/>
                  <w:u w:val="single"/>
                  <w:rtl w:val="0"/>
                </w:rPr>
                <w:t xml:space="preserve">“AP Road Trip: Racial Tensions in America’s Sundown Towns,” from </w:t>
              </w:r>
            </w:hyperlink>
            <w:hyperlink r:id="rId53">
              <w:r w:rsidDel="00000000" w:rsidR="00000000" w:rsidRPr="00000000">
                <w:rPr>
                  <w:i w:val="1"/>
                  <w:color w:val="1155cc"/>
                  <w:u w:val="single"/>
                  <w:rtl w:val="0"/>
                </w:rPr>
                <w:t xml:space="preserve">Looking for America</w:t>
              </w:r>
            </w:hyperlink>
            <w:hyperlink r:id="rId54">
              <w:r w:rsidDel="00000000" w:rsidR="00000000" w:rsidRPr="00000000">
                <w:rPr>
                  <w:color w:val="1155cc"/>
                  <w:u w:val="single"/>
                  <w:rtl w:val="0"/>
                </w:rPr>
                <w:t xml:space="preserve"> by Tim E. Sullivan, Noreen Nasir and Wong Maye-E for </w:t>
              </w:r>
            </w:hyperlink>
            <w:hyperlink r:id="rId55">
              <w:r w:rsidDel="00000000" w:rsidR="00000000" w:rsidRPr="00000000">
                <w:rPr>
                  <w:i w:val="1"/>
                  <w:color w:val="1155cc"/>
                  <w:u w:val="single"/>
                  <w:rtl w:val="0"/>
                </w:rPr>
                <w:t xml:space="preserve">Associated Press</w:t>
              </w:r>
            </w:hyperlink>
            <w:r w:rsidDel="00000000" w:rsidR="00000000" w:rsidRPr="00000000">
              <w:rPr>
                <w:rtl w:val="0"/>
              </w:rPr>
            </w:r>
          </w:p>
          <w:p w:rsidR="00000000" w:rsidDel="00000000" w:rsidP="00000000" w:rsidRDefault="00000000" w:rsidRPr="00000000" w14:paraId="0000006A">
            <w:pPr>
              <w:widowControl w:val="0"/>
              <w:rPr/>
            </w:pPr>
            <w:r w:rsidDel="00000000" w:rsidR="00000000" w:rsidRPr="00000000">
              <w:rPr>
                <w:rtl w:val="0"/>
              </w:rPr>
            </w:r>
          </w:p>
          <w:p w:rsidR="00000000" w:rsidDel="00000000" w:rsidP="00000000" w:rsidRDefault="00000000" w:rsidRPr="00000000" w14:paraId="0000006B">
            <w:pPr>
              <w:widowControl w:val="0"/>
              <w:rPr>
                <w:i w:val="1"/>
              </w:rPr>
            </w:pPr>
            <w:hyperlink r:id="rId56">
              <w:r w:rsidDel="00000000" w:rsidR="00000000" w:rsidRPr="00000000">
                <w:rPr>
                  <w:color w:val="1155cc"/>
                  <w:u w:val="single"/>
                  <w:rtl w:val="0"/>
                </w:rPr>
                <w:t xml:space="preserve">“It Was Once a KKK Stronghold. Last Year, BLM Came to Town,” from When Black Lives Matter Comes to Rural, White Texas by Nadja Drost and Peter Van Agtmael for </w:t>
              </w:r>
            </w:hyperlink>
            <w:hyperlink r:id="rId57">
              <w:r w:rsidDel="00000000" w:rsidR="00000000" w:rsidRPr="00000000">
                <w:rPr>
                  <w:i w:val="1"/>
                  <w:color w:val="1155cc"/>
                  <w:u w:val="single"/>
                  <w:rtl w:val="0"/>
                </w:rPr>
                <w:t xml:space="preserve">The Economist</w:t>
              </w:r>
            </w:hyperlink>
            <w:r w:rsidDel="00000000" w:rsidR="00000000" w:rsidRPr="00000000">
              <w:rPr>
                <w:rtl w:val="0"/>
              </w:rPr>
            </w:r>
          </w:p>
          <w:p w:rsidR="00000000" w:rsidDel="00000000" w:rsidP="00000000" w:rsidRDefault="00000000" w:rsidRPr="00000000" w14:paraId="0000006C">
            <w:pPr>
              <w:widowControl w:val="0"/>
              <w:rPr>
                <w:i w:val="1"/>
              </w:rPr>
            </w:pPr>
            <w:r w:rsidDel="00000000" w:rsidR="00000000" w:rsidRPr="00000000">
              <w:rPr>
                <w:rtl w:val="0"/>
              </w:rPr>
            </w:r>
          </w:p>
          <w:p w:rsidR="00000000" w:rsidDel="00000000" w:rsidP="00000000" w:rsidRDefault="00000000" w:rsidRPr="00000000" w14:paraId="0000006D">
            <w:pPr>
              <w:widowControl w:val="0"/>
              <w:rPr>
                <w:i w:val="1"/>
              </w:rPr>
            </w:pPr>
            <w:hyperlink r:id="rId58">
              <w:r w:rsidDel="00000000" w:rsidR="00000000" w:rsidRPr="00000000">
                <w:rPr>
                  <w:color w:val="1155cc"/>
                  <w:u w:val="single"/>
                  <w:rtl w:val="0"/>
                </w:rPr>
                <w:t xml:space="preserve">“Momentum Grows for Environmental Justice and Advocacy at Grassroots Level,” </w:t>
              </w:r>
            </w:hyperlink>
            <w:hyperlink r:id="rId59">
              <w:r w:rsidDel="00000000" w:rsidR="00000000" w:rsidRPr="00000000">
                <w:rPr>
                  <w:i w:val="1"/>
                  <w:color w:val="1155cc"/>
                  <w:u w:val="single"/>
                  <w:rtl w:val="0"/>
                </w:rPr>
                <w:t xml:space="preserve">Climate for Change </w:t>
              </w:r>
            </w:hyperlink>
            <w:hyperlink r:id="rId60">
              <w:r w:rsidDel="00000000" w:rsidR="00000000" w:rsidRPr="00000000">
                <w:rPr>
                  <w:color w:val="1155cc"/>
                  <w:u w:val="single"/>
                  <w:rtl w:val="0"/>
                </w:rPr>
                <w:t xml:space="preserve">by Herbert L. White for the </w:t>
              </w:r>
            </w:hyperlink>
            <w:hyperlink r:id="rId61">
              <w:r w:rsidDel="00000000" w:rsidR="00000000" w:rsidRPr="00000000">
                <w:rPr>
                  <w:i w:val="1"/>
                  <w:color w:val="1155cc"/>
                  <w:u w:val="single"/>
                  <w:rtl w:val="0"/>
                </w:rPr>
                <w:t xml:space="preserve">Charlotte Post</w:t>
              </w:r>
            </w:hyperlink>
            <w:r w:rsidDel="00000000" w:rsidR="00000000" w:rsidRPr="00000000">
              <w:rPr>
                <w:rtl w:val="0"/>
              </w:rPr>
            </w:r>
          </w:p>
          <w:p w:rsidR="00000000" w:rsidDel="00000000" w:rsidP="00000000" w:rsidRDefault="00000000" w:rsidRPr="00000000" w14:paraId="0000006E">
            <w:pPr>
              <w:widowControl w:val="0"/>
              <w:rPr/>
            </w:pPr>
            <w:r w:rsidDel="00000000" w:rsidR="00000000" w:rsidRPr="00000000">
              <w:rPr>
                <w:rtl w:val="0"/>
              </w:rPr>
            </w:r>
          </w:p>
          <w:p w:rsidR="00000000" w:rsidDel="00000000" w:rsidP="00000000" w:rsidRDefault="00000000" w:rsidRPr="00000000" w14:paraId="0000006F">
            <w:pPr>
              <w:widowControl w:val="0"/>
              <w:rPr>
                <w:i w:val="1"/>
              </w:rPr>
            </w:pPr>
            <w:hyperlink r:id="rId62">
              <w:r w:rsidDel="00000000" w:rsidR="00000000" w:rsidRPr="00000000">
                <w:rPr>
                  <w:color w:val="1155cc"/>
                  <w:u w:val="single"/>
                  <w:rtl w:val="0"/>
                </w:rPr>
                <w:t xml:space="preserve">“Still Marching to Secure the Right to Vote,” </w:t>
              </w:r>
            </w:hyperlink>
            <w:hyperlink r:id="rId63">
              <w:r w:rsidDel="00000000" w:rsidR="00000000" w:rsidRPr="00000000">
                <w:rPr>
                  <w:i w:val="1"/>
                  <w:color w:val="1155cc"/>
                  <w:u w:val="single"/>
                  <w:rtl w:val="0"/>
                </w:rPr>
                <w:t xml:space="preserve">Battle for the Ballot Box </w:t>
              </w:r>
            </w:hyperlink>
            <w:hyperlink r:id="rId64">
              <w:r w:rsidDel="00000000" w:rsidR="00000000" w:rsidRPr="00000000">
                <w:rPr>
                  <w:color w:val="1155cc"/>
                  <w:u w:val="single"/>
                  <w:rtl w:val="0"/>
                </w:rPr>
                <w:t xml:space="preserve">by Brittany Gibson for </w:t>
              </w:r>
            </w:hyperlink>
            <w:hyperlink r:id="rId65">
              <w:r w:rsidDel="00000000" w:rsidR="00000000" w:rsidRPr="00000000">
                <w:rPr>
                  <w:i w:val="1"/>
                  <w:color w:val="1155cc"/>
                  <w:u w:val="single"/>
                  <w:rtl w:val="0"/>
                </w:rPr>
                <w:t xml:space="preserve">The American Prospect</w:t>
              </w:r>
            </w:hyperlink>
            <w:r w:rsidDel="00000000" w:rsidR="00000000" w:rsidRPr="00000000">
              <w:rPr>
                <w:rtl w:val="0"/>
              </w:rPr>
            </w:r>
          </w:p>
          <w:p w:rsidR="00000000" w:rsidDel="00000000" w:rsidP="00000000" w:rsidRDefault="00000000" w:rsidRPr="00000000" w14:paraId="00000070">
            <w:pPr>
              <w:widowControl w:val="0"/>
              <w:rPr>
                <w:i w:val="1"/>
              </w:rPr>
            </w:pPr>
            <w:r w:rsidDel="00000000" w:rsidR="00000000" w:rsidRPr="00000000">
              <w:rPr>
                <w:rtl w:val="0"/>
              </w:rPr>
            </w:r>
          </w:p>
          <w:p w:rsidR="00000000" w:rsidDel="00000000" w:rsidP="00000000" w:rsidRDefault="00000000" w:rsidRPr="00000000" w14:paraId="00000071">
            <w:pPr>
              <w:widowControl w:val="0"/>
              <w:rPr>
                <w:b w:val="1"/>
              </w:rPr>
            </w:pPr>
            <w:r w:rsidDel="00000000" w:rsidR="00000000" w:rsidRPr="00000000">
              <w:rPr>
                <w:rtl w:val="0"/>
              </w:rPr>
            </w:r>
          </w:p>
          <w:p w:rsidR="00000000" w:rsidDel="00000000" w:rsidP="00000000" w:rsidRDefault="00000000" w:rsidRPr="00000000" w14:paraId="00000072">
            <w:pPr>
              <w:widowControl w:val="0"/>
              <w:rPr>
                <w:b w:val="1"/>
              </w:rPr>
            </w:pPr>
            <w:r w:rsidDel="00000000" w:rsidR="00000000" w:rsidRPr="00000000">
              <w:rPr>
                <w:b w:val="1"/>
                <w:rtl w:val="0"/>
              </w:rPr>
              <w:t xml:space="preserve">Digital Resources</w:t>
            </w:r>
          </w:p>
          <w:p w:rsidR="00000000" w:rsidDel="00000000" w:rsidP="00000000" w:rsidRDefault="00000000" w:rsidRPr="00000000" w14:paraId="00000073">
            <w:pPr>
              <w:widowControl w:val="0"/>
              <w:spacing w:after="200" w:lineRule="auto"/>
              <w:ind w:left="0" w:firstLine="0"/>
              <w:rPr/>
            </w:pPr>
            <w:hyperlink r:id="rId66">
              <w:r w:rsidDel="00000000" w:rsidR="00000000" w:rsidRPr="00000000">
                <w:rPr>
                  <w:color w:val="1155cc"/>
                  <w:u w:val="single"/>
                  <w:rtl w:val="0"/>
                </w:rPr>
                <w:t xml:space="preserve">Procreate</w:t>
              </w:r>
            </w:hyperlink>
            <w:r w:rsidDel="00000000" w:rsidR="00000000" w:rsidRPr="00000000">
              <w:rPr>
                <w:rtl w:val="0"/>
              </w:rPr>
              <w:t xml:space="preserve">: </w:t>
            </w:r>
            <w:r w:rsidDel="00000000" w:rsidR="00000000" w:rsidRPr="00000000">
              <w:rPr>
                <w:rtl w:val="0"/>
              </w:rPr>
              <w:t xml:space="preserve">Procreate Dreams is the all-new animation app with everything you need to create rich 2D animations, expressive videos &amp; breathtaking stories. </w:t>
            </w:r>
          </w:p>
          <w:p w:rsidR="00000000" w:rsidDel="00000000" w:rsidP="00000000" w:rsidRDefault="00000000" w:rsidRPr="00000000" w14:paraId="00000074">
            <w:pPr>
              <w:widowControl w:val="0"/>
              <w:ind w:left="0" w:firstLine="0"/>
              <w:rPr>
                <w:highlight w:val="white"/>
              </w:rPr>
            </w:pPr>
            <w:hyperlink r:id="rId67">
              <w:r w:rsidDel="00000000" w:rsidR="00000000" w:rsidRPr="00000000">
                <w:rPr>
                  <w:color w:val="1155cc"/>
                  <w:u w:val="single"/>
                  <w:rtl w:val="0"/>
                </w:rPr>
                <w:t xml:space="preserve">Kleki</w:t>
              </w:r>
            </w:hyperlink>
            <w:r w:rsidDel="00000000" w:rsidR="00000000" w:rsidRPr="00000000">
              <w:rPr>
                <w:color w:val="5f6368"/>
                <w:highlight w:val="white"/>
                <w:rtl w:val="0"/>
              </w:rPr>
              <w:t xml:space="preserve">: </w:t>
            </w:r>
            <w:r w:rsidDel="00000000" w:rsidR="00000000" w:rsidRPr="00000000">
              <w:rPr>
                <w:highlight w:val="white"/>
                <w:rtl w:val="0"/>
              </w:rPr>
              <w:t xml:space="preserve">Free web app for painting and editing.</w:t>
            </w:r>
          </w:p>
          <w:p w:rsidR="00000000" w:rsidDel="00000000" w:rsidP="00000000" w:rsidRDefault="00000000" w:rsidRPr="00000000" w14:paraId="00000075">
            <w:pPr>
              <w:widowControl w:val="0"/>
              <w:ind w:left="0" w:firstLine="0"/>
              <w:rPr>
                <w:color w:val="5f6368"/>
                <w:sz w:val="18"/>
                <w:szCs w:val="18"/>
                <w:highlight w:val="white"/>
              </w:rPr>
            </w:pPr>
            <w:r w:rsidDel="00000000" w:rsidR="00000000" w:rsidRPr="00000000">
              <w:rPr>
                <w:rtl w:val="0"/>
              </w:rPr>
            </w:r>
          </w:p>
          <w:p w:rsidR="00000000" w:rsidDel="00000000" w:rsidP="00000000" w:rsidRDefault="00000000" w:rsidRPr="00000000" w14:paraId="00000076">
            <w:pPr>
              <w:widowControl w:val="0"/>
              <w:spacing w:after="200" w:lineRule="auto"/>
              <w:ind w:left="0" w:firstLine="0"/>
              <w:rPr/>
            </w:pPr>
            <w:hyperlink r:id="rId68">
              <w:r w:rsidDel="00000000" w:rsidR="00000000" w:rsidRPr="00000000">
                <w:rPr>
                  <w:color w:val="1155cc"/>
                  <w:u w:val="single"/>
                  <w:rtl w:val="0"/>
                </w:rPr>
                <w:t xml:space="preserve">Canva</w:t>
              </w:r>
            </w:hyperlink>
            <w:r w:rsidDel="00000000" w:rsidR="00000000" w:rsidRPr="00000000">
              <w:rPr>
                <w:rtl w:val="0"/>
              </w:rPr>
              <w:t xml:space="preserve">: free account option available, good for copyright-free, digital art elements</w:t>
            </w:r>
          </w:p>
          <w:p w:rsidR="00000000" w:rsidDel="00000000" w:rsidP="00000000" w:rsidRDefault="00000000" w:rsidRPr="00000000" w14:paraId="00000077">
            <w:pPr>
              <w:widowControl w:val="0"/>
              <w:spacing w:after="200" w:lineRule="auto"/>
              <w:rPr>
                <w:b w:val="1"/>
              </w:rPr>
            </w:pPr>
            <w:hyperlink r:id="rId69">
              <w:r w:rsidDel="00000000" w:rsidR="00000000" w:rsidRPr="00000000">
                <w:rPr>
                  <w:color w:val="1155cc"/>
                  <w:u w:val="single"/>
                  <w:rtl w:val="0"/>
                </w:rPr>
                <w:t xml:space="preserve">Amplifier Art</w:t>
              </w:r>
            </w:hyperlink>
            <w:r w:rsidDel="00000000" w:rsidR="00000000" w:rsidRPr="00000000">
              <w:rPr>
                <w:rtl w:val="0"/>
              </w:rPr>
              <w:t xml:space="preserve"> </w:t>
            </w:r>
            <w:r w:rsidDel="00000000" w:rsidR="00000000" w:rsidRPr="00000000">
              <w:rPr>
                <w:rtl w:val="0"/>
              </w:rPr>
              <w:t xml:space="preserve">Amplifier is a nonprofit design lab that builds art and media experiments to amplify the most important movements of our times. </w:t>
            </w:r>
            <w:r w:rsidDel="00000000" w:rsidR="00000000" w:rsidRPr="00000000">
              <w:rPr>
                <w:rtl w:val="0"/>
              </w:rPr>
            </w:r>
          </w:p>
          <w:p w:rsidR="00000000" w:rsidDel="00000000" w:rsidP="00000000" w:rsidRDefault="00000000" w:rsidRPr="00000000" w14:paraId="00000078">
            <w:pPr>
              <w:widowControl w:val="0"/>
              <w:rPr/>
            </w:pPr>
            <w:r w:rsidDel="00000000" w:rsidR="00000000" w:rsidRPr="00000000">
              <w:rPr>
                <w:u w:val="single"/>
                <w:rtl w:val="0"/>
              </w:rPr>
              <w:t xml:space="preserve">Teacher-Created Resources</w:t>
            </w:r>
            <w:r w:rsidDel="00000000" w:rsidR="00000000" w:rsidRPr="00000000">
              <w:rPr>
                <w:rtl w:val="0"/>
              </w:rPr>
              <w:t xml:space="preserve">:</w:t>
            </w:r>
          </w:p>
          <w:p w:rsidR="00000000" w:rsidDel="00000000" w:rsidP="00000000" w:rsidRDefault="00000000" w:rsidRPr="00000000" w14:paraId="00000079">
            <w:pPr>
              <w:widowControl w:val="0"/>
              <w:ind w:left="0" w:firstLine="0"/>
              <w:rPr/>
            </w:pPr>
            <w:r w:rsidDel="00000000" w:rsidR="00000000" w:rsidRPr="00000000">
              <w:rPr>
                <w:rtl w:val="0"/>
              </w:rPr>
              <w:t xml:space="preserve">The Work of Mona Chalabi - Google Slide Presentation </w:t>
            </w:r>
            <w:r w:rsidDel="00000000" w:rsidR="00000000" w:rsidRPr="00000000">
              <w:rPr>
                <w:rtl w:val="0"/>
              </w:rPr>
              <w:t xml:space="preserve">[</w:t>
            </w:r>
            <w:hyperlink r:id="rId70">
              <w:r w:rsidDel="00000000" w:rsidR="00000000" w:rsidRPr="00000000">
                <w:rPr>
                  <w:color w:val="1155cc"/>
                  <w:u w:val="single"/>
                  <w:rtl w:val="0"/>
                </w:rPr>
                <w:t xml:space="preserve">.pdf</w:t>
              </w:r>
            </w:hyperlink>
            <w:r w:rsidDel="00000000" w:rsidR="00000000" w:rsidRPr="00000000">
              <w:rPr>
                <w:rtl w:val="0"/>
              </w:rPr>
              <w:t xml:space="preserve">][</w:t>
            </w:r>
            <w:hyperlink r:id="rId71">
              <w:r w:rsidDel="00000000" w:rsidR="00000000" w:rsidRPr="00000000">
                <w:rPr>
                  <w:color w:val="1155cc"/>
                  <w:u w:val="single"/>
                  <w:rtl w:val="0"/>
                </w:rPr>
                <w:t xml:space="preserve">.pptx</w:t>
              </w:r>
            </w:hyperlink>
            <w:r w:rsidDel="00000000" w:rsidR="00000000" w:rsidRPr="00000000">
              <w:rPr>
                <w:rtl w:val="0"/>
              </w:rPr>
              <w:t xml:space="preserve">]</w:t>
            </w:r>
          </w:p>
          <w:p w:rsidR="00000000" w:rsidDel="00000000" w:rsidP="00000000" w:rsidRDefault="00000000" w:rsidRPr="00000000" w14:paraId="0000007A">
            <w:pPr>
              <w:widowControl w:val="0"/>
              <w:rPr/>
            </w:pP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rPr/>
            </w:pPr>
            <w:r w:rsidDel="00000000" w:rsidR="00000000" w:rsidRPr="00000000">
              <w:rPr>
                <w:rtl w:val="0"/>
              </w:rPr>
              <w:t xml:space="preserve">Performance Tasks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rPr/>
            </w:pPr>
            <w:r w:rsidDel="00000000" w:rsidR="00000000" w:rsidRPr="00000000">
              <w:rPr>
                <w:rtl w:val="0"/>
              </w:rPr>
              <w:t xml:space="preserve">By the end of the unit, students will have a portfolio of visual work representing their research and exploration. This will include data visualizations, art projects and reflections on artwork. The final activity of the unit will be a gallery walk for students to share and discuss their work with classmates, families, school staff, and community members. </w:t>
            </w:r>
          </w:p>
          <w:p w:rsidR="00000000" w:rsidDel="00000000" w:rsidP="00000000" w:rsidRDefault="00000000" w:rsidRPr="00000000" w14:paraId="0000007F">
            <w:pPr>
              <w:rPr/>
            </w:pP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rPr/>
            </w:pPr>
            <w:r w:rsidDel="00000000" w:rsidR="00000000" w:rsidRPr="00000000">
              <w:rPr>
                <w:rtl w:val="0"/>
              </w:rPr>
              <w:t xml:space="preserve">Assessment/Evaluation</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rPr/>
            </w:pPr>
            <w:r w:rsidDel="00000000" w:rsidR="00000000" w:rsidRPr="00000000">
              <w:rPr>
                <w:rtl w:val="0"/>
              </w:rPr>
              <w:t xml:space="preserve">Data Visualization Project is evaluated by the Peer Review Data Visualization Feedback from Penn State University Libraries [</w:t>
            </w:r>
            <w:hyperlink r:id="rId72">
              <w:r w:rsidDel="00000000" w:rsidR="00000000" w:rsidRPr="00000000">
                <w:rPr>
                  <w:color w:val="1155cc"/>
                  <w:u w:val="single"/>
                  <w:rtl w:val="0"/>
                </w:rPr>
                <w:t xml:space="preserve">.pdf</w:t>
              </w:r>
            </w:hyperlink>
            <w:r w:rsidDel="00000000" w:rsidR="00000000" w:rsidRPr="00000000">
              <w:rPr>
                <w:rtl w:val="0"/>
              </w:rPr>
              <w:t xml:space="preserve">]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Unit Portfolio Self Reflection is evaluated using </w:t>
            </w:r>
            <w:hyperlink r:id="rId73">
              <w:r w:rsidDel="00000000" w:rsidR="00000000" w:rsidRPr="00000000">
                <w:rPr>
                  <w:color w:val="1155cc"/>
                  <w:u w:val="single"/>
                  <w:rtl w:val="0"/>
                </w:rPr>
                <w:t xml:space="preserve">Harvard Project Zero Values, Identities, &amp; Actions</w:t>
              </w:r>
            </w:hyperlink>
            <w:r w:rsidDel="00000000" w:rsidR="00000000" w:rsidRPr="00000000">
              <w:rPr>
                <w:rtl w:val="0"/>
              </w:rPr>
              <w:t xml:space="preserve"> </w:t>
            </w:r>
          </w:p>
        </w:tc>
      </w:tr>
    </w:tbl>
    <w:p w:rsidR="00000000" w:rsidDel="00000000" w:rsidP="00000000" w:rsidRDefault="00000000" w:rsidRPr="00000000" w14:paraId="00000086">
      <w:pPr>
        <w:pStyle w:val="Heading1"/>
        <w:jc w:val="left"/>
        <w:rPr>
          <w:sz w:val="24"/>
          <w:szCs w:val="24"/>
        </w:rPr>
      </w:pPr>
      <w:bookmarkStart w:colFirst="0" w:colLast="0" w:name="_heading=h.3dy6vkm" w:id="1"/>
      <w:bookmarkEnd w:id="1"/>
      <w:r w:rsidDel="00000000" w:rsidR="00000000" w:rsidRPr="00000000">
        <w:br w:type="page"/>
      </w:r>
      <w:r w:rsidDel="00000000" w:rsidR="00000000" w:rsidRPr="00000000">
        <w:rPr>
          <w:rtl w:val="0"/>
        </w:rPr>
      </w:r>
    </w:p>
    <w:p w:rsidR="00000000" w:rsidDel="00000000" w:rsidP="00000000" w:rsidRDefault="00000000" w:rsidRPr="00000000" w14:paraId="00000087">
      <w:pPr>
        <w:pStyle w:val="Heading1"/>
        <w:spacing w:after="200" w:lineRule="auto"/>
        <w:rPr>
          <w:sz w:val="24"/>
          <w:szCs w:val="24"/>
        </w:rPr>
      </w:pPr>
      <w:bookmarkStart w:colFirst="0" w:colLast="0" w:name="_heading=h.1t3h5sf" w:id="2"/>
      <w:bookmarkEnd w:id="2"/>
      <w:r w:rsidDel="00000000" w:rsidR="00000000" w:rsidRPr="00000000">
        <w:rPr>
          <w:sz w:val="24"/>
          <w:szCs w:val="24"/>
          <w:rtl w:val="0"/>
        </w:rPr>
        <w:t xml:space="preserve">DAILY LESSONS AND RESOURCES</w:t>
      </w:r>
    </w:p>
    <w:p w:rsidR="00000000" w:rsidDel="00000000" w:rsidP="00000000" w:rsidRDefault="00000000" w:rsidRPr="00000000" w14:paraId="00000088">
      <w:pPr>
        <w:pStyle w:val="Heading2"/>
        <w:spacing w:after="0" w:before="0" w:lineRule="auto"/>
        <w:jc w:val="center"/>
        <w:rPr>
          <w:b w:val="1"/>
          <w:sz w:val="24"/>
          <w:szCs w:val="24"/>
        </w:rPr>
      </w:pPr>
      <w:bookmarkStart w:colFirst="0" w:colLast="0" w:name="_heading=h.iwd1u0q34hhc" w:id="3"/>
      <w:bookmarkEnd w:id="3"/>
      <w:r w:rsidDel="00000000" w:rsidR="00000000" w:rsidRPr="00000000">
        <w:rPr>
          <w:b w:val="1"/>
          <w:i w:val="1"/>
          <w:sz w:val="24"/>
          <w:szCs w:val="24"/>
          <w:u w:val="single"/>
          <w:rtl w:val="0"/>
        </w:rPr>
        <w:t xml:space="preserve">Lesson 1</w:t>
      </w:r>
      <w:r w:rsidDel="00000000" w:rsidR="00000000" w:rsidRPr="00000000">
        <w:rPr>
          <w:b w:val="1"/>
          <w:sz w:val="24"/>
          <w:szCs w:val="24"/>
          <w:rtl w:val="0"/>
        </w:rPr>
        <w:t xml:space="preserve">: </w:t>
      </w:r>
    </w:p>
    <w:p w:rsidR="00000000" w:rsidDel="00000000" w:rsidP="00000000" w:rsidRDefault="00000000" w:rsidRPr="00000000" w14:paraId="00000089">
      <w:pPr>
        <w:pStyle w:val="Heading2"/>
        <w:spacing w:after="0" w:before="0" w:lineRule="auto"/>
        <w:jc w:val="center"/>
        <w:rPr>
          <w:sz w:val="24"/>
          <w:szCs w:val="24"/>
        </w:rPr>
      </w:pPr>
      <w:bookmarkStart w:colFirst="0" w:colLast="0" w:name="_heading=h.6equ9dq1vutq" w:id="4"/>
      <w:bookmarkEnd w:id="4"/>
      <w:r w:rsidDel="00000000" w:rsidR="00000000" w:rsidRPr="00000000">
        <w:rPr>
          <w:sz w:val="24"/>
          <w:szCs w:val="24"/>
          <w:rtl w:val="0"/>
        </w:rPr>
        <w:t xml:space="preserve">Uncovering Erasure and Democracy: Exploring The 1619 Project through Art and Data Visualizations (2-3 class periods)</w:t>
      </w:r>
    </w:p>
    <w:p w:rsidR="00000000" w:rsidDel="00000000" w:rsidP="00000000" w:rsidRDefault="00000000" w:rsidRPr="00000000" w14:paraId="0000008A">
      <w:pPr>
        <w:rPr>
          <w:sz w:val="24"/>
          <w:szCs w:val="24"/>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jc w:val="center"/>
              <w:rPr/>
            </w:pPr>
            <w:r w:rsidDel="00000000" w:rsidR="00000000" w:rsidRPr="00000000">
              <w:rPr>
                <w:rtl w:val="0"/>
              </w:rPr>
              <w:t xml:space="preserve">Lesson Objectives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ind w:left="0" w:firstLine="0"/>
              <w:rPr/>
            </w:pPr>
            <w:r w:rsidDel="00000000" w:rsidR="00000000" w:rsidRPr="00000000">
              <w:rPr>
                <w:rtl w:val="0"/>
              </w:rPr>
              <w:t xml:space="preserve">By the end of this lesson, students will:</w:t>
            </w:r>
          </w:p>
          <w:p w:rsidR="00000000" w:rsidDel="00000000" w:rsidP="00000000" w:rsidRDefault="00000000" w:rsidRPr="00000000" w14:paraId="0000008D">
            <w:pPr>
              <w:widowControl w:val="0"/>
              <w:numPr>
                <w:ilvl w:val="0"/>
                <w:numId w:val="16"/>
              </w:numPr>
              <w:spacing w:line="240" w:lineRule="auto"/>
              <w:ind w:left="720" w:hanging="360"/>
              <w:rPr/>
            </w:pPr>
            <w:r w:rsidDel="00000000" w:rsidR="00000000" w:rsidRPr="00000000">
              <w:rPr>
                <w:rtl w:val="0"/>
              </w:rPr>
              <w:t xml:space="preserve">Describe the main themes of The 1619 Project, particularly the concepts of erasure and democracy</w:t>
            </w:r>
          </w:p>
          <w:p w:rsidR="00000000" w:rsidDel="00000000" w:rsidP="00000000" w:rsidRDefault="00000000" w:rsidRPr="00000000" w14:paraId="0000008E">
            <w:pPr>
              <w:widowControl w:val="0"/>
              <w:numPr>
                <w:ilvl w:val="0"/>
                <w:numId w:val="16"/>
              </w:numPr>
              <w:spacing w:line="240" w:lineRule="auto"/>
              <w:ind w:left="720" w:hanging="360"/>
              <w:rPr/>
            </w:pPr>
            <w:r w:rsidDel="00000000" w:rsidR="00000000" w:rsidRPr="00000000">
              <w:rPr>
                <w:rtl w:val="0"/>
              </w:rPr>
              <w:t xml:space="preserve">Describe the significance of art and data visualizations in conveying historical narratives</w:t>
            </w:r>
          </w:p>
          <w:p w:rsidR="00000000" w:rsidDel="00000000" w:rsidP="00000000" w:rsidRDefault="00000000" w:rsidRPr="00000000" w14:paraId="0000008F">
            <w:pPr>
              <w:widowControl w:val="0"/>
              <w:numPr>
                <w:ilvl w:val="0"/>
                <w:numId w:val="16"/>
              </w:numPr>
              <w:spacing w:line="240" w:lineRule="auto"/>
              <w:ind w:left="720" w:hanging="360"/>
              <w:rPr/>
            </w:pPr>
            <w:r w:rsidDel="00000000" w:rsidR="00000000" w:rsidRPr="00000000">
              <w:rPr>
                <w:rtl w:val="0"/>
              </w:rPr>
              <w:t xml:space="preserve">Develop connections between data, art, and Black history in the context of The 1619 Project.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0">
            <w:pPr>
              <w:widowControl w:val="0"/>
              <w:jc w:val="center"/>
              <w:rPr/>
            </w:pPr>
            <w:r w:rsidDel="00000000" w:rsidR="00000000" w:rsidRPr="00000000">
              <w:rPr>
                <w:rtl w:val="0"/>
              </w:rPr>
              <w:t xml:space="preserve">Lesson Materials &amp; Resources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rPr>
                <w:b w:val="1"/>
              </w:rPr>
            </w:pPr>
            <w:r w:rsidDel="00000000" w:rsidR="00000000" w:rsidRPr="00000000">
              <w:rPr>
                <w:b w:val="1"/>
                <w:rtl w:val="0"/>
              </w:rPr>
              <w:t xml:space="preserve">Lesson Materials:</w:t>
            </w:r>
          </w:p>
          <w:p w:rsidR="00000000" w:rsidDel="00000000" w:rsidP="00000000" w:rsidRDefault="00000000" w:rsidRPr="00000000" w14:paraId="00000092">
            <w:pPr>
              <w:widowControl w:val="0"/>
              <w:numPr>
                <w:ilvl w:val="0"/>
                <w:numId w:val="18"/>
              </w:numPr>
              <w:ind w:left="720" w:hanging="360"/>
              <w:rPr/>
            </w:pPr>
            <w:r w:rsidDel="00000000" w:rsidR="00000000" w:rsidRPr="00000000">
              <w:rPr>
                <w:rtl w:val="0"/>
              </w:rPr>
              <w:t xml:space="preserve">Pre-selected excerpts from </w:t>
            </w:r>
            <w:hyperlink r:id="rId74">
              <w:r w:rsidDel="00000000" w:rsidR="00000000" w:rsidRPr="00000000">
                <w:rPr>
                  <w:i w:val="1"/>
                  <w:color w:val="1155cc"/>
                  <w:u w:val="single"/>
                  <w:rtl w:val="0"/>
                </w:rPr>
                <w:t xml:space="preserve">The 1619 Project</w:t>
              </w:r>
            </w:hyperlink>
            <w:r w:rsidDel="00000000" w:rsidR="00000000" w:rsidRPr="00000000">
              <w:rPr>
                <w:i w:val="1"/>
                <w:rtl w:val="0"/>
              </w:rPr>
              <w:t xml:space="preserve"> </w:t>
            </w:r>
          </w:p>
          <w:p w:rsidR="00000000" w:rsidDel="00000000" w:rsidP="00000000" w:rsidRDefault="00000000" w:rsidRPr="00000000" w14:paraId="00000093">
            <w:pPr>
              <w:widowControl w:val="0"/>
              <w:numPr>
                <w:ilvl w:val="0"/>
                <w:numId w:val="18"/>
              </w:numPr>
              <w:ind w:left="720" w:hanging="360"/>
              <w:rPr/>
            </w:pPr>
            <w:r w:rsidDel="00000000" w:rsidR="00000000" w:rsidRPr="00000000">
              <w:rPr>
                <w:rtl w:val="0"/>
              </w:rPr>
              <w:t xml:space="preserve">A projector or screen for displaying visual materials.</w:t>
            </w:r>
          </w:p>
          <w:p w:rsidR="00000000" w:rsidDel="00000000" w:rsidP="00000000" w:rsidRDefault="00000000" w:rsidRPr="00000000" w14:paraId="00000094">
            <w:pPr>
              <w:widowControl w:val="0"/>
              <w:numPr>
                <w:ilvl w:val="0"/>
                <w:numId w:val="18"/>
              </w:numPr>
              <w:ind w:left="720" w:hanging="360"/>
              <w:rPr/>
            </w:pPr>
            <w:r w:rsidDel="00000000" w:rsidR="00000000" w:rsidRPr="00000000">
              <w:rPr>
                <w:rtl w:val="0"/>
              </w:rPr>
              <w:t xml:space="preserve"> A whiteboard or chalkboard.</w:t>
            </w:r>
          </w:p>
          <w:p w:rsidR="00000000" w:rsidDel="00000000" w:rsidP="00000000" w:rsidRDefault="00000000" w:rsidRPr="00000000" w14:paraId="00000095">
            <w:pPr>
              <w:widowControl w:val="0"/>
              <w:numPr>
                <w:ilvl w:val="0"/>
                <w:numId w:val="18"/>
              </w:numPr>
              <w:spacing w:after="200" w:lineRule="auto"/>
              <w:ind w:left="720" w:hanging="360"/>
              <w:rPr/>
            </w:pPr>
            <w:r w:rsidDel="00000000" w:rsidR="00000000" w:rsidRPr="00000000">
              <w:rPr>
                <w:rtl w:val="0"/>
              </w:rPr>
              <w:t xml:space="preserve">Writing materials (notebook, paper, journal, or tablet/laptop/iPad with word processing)</w:t>
            </w:r>
            <w:r w:rsidDel="00000000" w:rsidR="00000000" w:rsidRPr="00000000">
              <w:rPr>
                <w:rtl w:val="0"/>
              </w:rPr>
            </w:r>
          </w:p>
          <w:p w:rsidR="00000000" w:rsidDel="00000000" w:rsidP="00000000" w:rsidRDefault="00000000" w:rsidRPr="00000000" w14:paraId="00000096">
            <w:pPr>
              <w:widowControl w:val="0"/>
              <w:rPr>
                <w:b w:val="1"/>
              </w:rPr>
            </w:pPr>
            <w:r w:rsidDel="00000000" w:rsidR="00000000" w:rsidRPr="00000000">
              <w:rPr>
                <w:b w:val="1"/>
                <w:rtl w:val="0"/>
              </w:rPr>
              <w:t xml:space="preserve">Resources:</w:t>
            </w:r>
          </w:p>
          <w:p w:rsidR="00000000" w:rsidDel="00000000" w:rsidP="00000000" w:rsidRDefault="00000000" w:rsidRPr="00000000" w14:paraId="00000097">
            <w:pPr>
              <w:widowControl w:val="0"/>
              <w:numPr>
                <w:ilvl w:val="0"/>
                <w:numId w:val="3"/>
              </w:numPr>
              <w:ind w:left="720" w:hanging="360"/>
              <w:rPr>
                <w:i w:val="1"/>
              </w:rPr>
            </w:pPr>
            <w:hyperlink r:id="rId75">
              <w:r w:rsidDel="00000000" w:rsidR="00000000" w:rsidRPr="00000000">
                <w:rPr>
                  <w:i w:val="1"/>
                  <w:color w:val="1155cc"/>
                  <w:u w:val="single"/>
                  <w:rtl w:val="0"/>
                </w:rPr>
                <w:t xml:space="preserve">The 1619 Project</w:t>
              </w:r>
            </w:hyperlink>
            <w:r w:rsidDel="00000000" w:rsidR="00000000" w:rsidRPr="00000000">
              <w:rPr>
                <w:i w:val="1"/>
                <w:rtl w:val="0"/>
              </w:rPr>
              <w:t xml:space="preserve"> </w:t>
            </w:r>
          </w:p>
          <w:p w:rsidR="00000000" w:rsidDel="00000000" w:rsidP="00000000" w:rsidRDefault="00000000" w:rsidRPr="00000000" w14:paraId="00000098">
            <w:pPr>
              <w:numPr>
                <w:ilvl w:val="0"/>
                <w:numId w:val="3"/>
              </w:numPr>
              <w:spacing w:line="276" w:lineRule="auto"/>
              <w:ind w:left="720" w:hanging="360"/>
              <w:rPr/>
            </w:pPr>
            <w:hyperlink r:id="rId76">
              <w:r w:rsidDel="00000000" w:rsidR="00000000" w:rsidRPr="00000000">
                <w:rPr>
                  <w:i w:val="1"/>
                  <w:color w:val="1155cc"/>
                  <w:u w:val="single"/>
                  <w:rtl w:val="0"/>
                </w:rPr>
                <w:t xml:space="preserve">Born on the Water</w:t>
              </w:r>
            </w:hyperlink>
            <w:hyperlink r:id="rId77">
              <w:r w:rsidDel="00000000" w:rsidR="00000000" w:rsidRPr="00000000">
                <w:rPr>
                  <w:color w:val="1155cc"/>
                  <w:u w:val="single"/>
                  <w:rtl w:val="0"/>
                </w:rPr>
                <w:t xml:space="preserve"> by Nikole Hannah-Jones, Renee Watson and Nikkolas Smith</w:t>
              </w:r>
            </w:hyperlink>
            <w:r w:rsidDel="00000000" w:rsidR="00000000" w:rsidRPr="00000000">
              <w:rPr>
                <w:rtl w:val="0"/>
              </w:rPr>
            </w:r>
          </w:p>
          <w:p w:rsidR="00000000" w:rsidDel="00000000" w:rsidP="00000000" w:rsidRDefault="00000000" w:rsidRPr="00000000" w14:paraId="00000099">
            <w:pPr>
              <w:widowControl w:val="0"/>
              <w:numPr>
                <w:ilvl w:val="0"/>
                <w:numId w:val="3"/>
              </w:numPr>
              <w:spacing w:after="0" w:lineRule="auto"/>
              <w:ind w:left="720" w:hanging="360"/>
              <w:rPr/>
            </w:pPr>
            <w:r w:rsidDel="00000000" w:rsidR="00000000" w:rsidRPr="00000000">
              <w:rPr>
                <w:i w:val="1"/>
                <w:rtl w:val="0"/>
              </w:rPr>
              <w:t xml:space="preserve"> </w:t>
            </w:r>
            <w:hyperlink r:id="rId78">
              <w:r w:rsidDel="00000000" w:rsidR="00000000" w:rsidRPr="00000000">
                <w:rPr>
                  <w:i w:val="1"/>
                  <w:color w:val="1155cc"/>
                  <w:u w:val="single"/>
                  <w:rtl w:val="0"/>
                </w:rPr>
                <w:t xml:space="preserve">The Year of 1619 </w:t>
              </w:r>
            </w:hyperlink>
            <w:hyperlink r:id="rId79">
              <w:r w:rsidDel="00000000" w:rsidR="00000000" w:rsidRPr="00000000">
                <w:rPr>
                  <w:color w:val="1155cc"/>
                  <w:u w:val="single"/>
                  <w:rtl w:val="0"/>
                </w:rPr>
                <w:t xml:space="preserve">from</w:t>
              </w:r>
            </w:hyperlink>
            <w:hyperlink r:id="rId80">
              <w:r w:rsidDel="00000000" w:rsidR="00000000" w:rsidRPr="00000000">
                <w:rPr>
                  <w:i w:val="1"/>
                  <w:color w:val="1155cc"/>
                  <w:u w:val="single"/>
                  <w:rtl w:val="0"/>
                </w:rPr>
                <w:t xml:space="preserve"> The New York Times</w:t>
              </w:r>
            </w:hyperlink>
            <w:r w:rsidDel="00000000" w:rsidR="00000000" w:rsidRPr="00000000">
              <w:rPr>
                <w:rtl w:val="0"/>
              </w:rPr>
            </w:r>
          </w:p>
          <w:p w:rsidR="00000000" w:rsidDel="00000000" w:rsidP="00000000" w:rsidRDefault="00000000" w:rsidRPr="00000000" w14:paraId="0000009A">
            <w:pPr>
              <w:widowControl w:val="0"/>
              <w:numPr>
                <w:ilvl w:val="0"/>
                <w:numId w:val="3"/>
              </w:numPr>
              <w:shd w:fill="ffffff" w:val="clear"/>
              <w:spacing w:line="308.5714285714286" w:lineRule="auto"/>
              <w:ind w:left="720" w:right="240" w:hanging="360"/>
              <w:rPr/>
            </w:pPr>
            <w:hyperlink r:id="rId81">
              <w:r w:rsidDel="00000000" w:rsidR="00000000" w:rsidRPr="00000000">
                <w:rPr>
                  <w:color w:val="1155cc"/>
                  <w:u w:val="single"/>
                  <w:rtl w:val="0"/>
                </w:rPr>
                <w:t xml:space="preserve">The 1619 Project Born on the Water READ ALOUD Book by Nikole Hannah-Jones &amp; Renee Watson from Reading Rocket</w:t>
              </w:r>
            </w:hyperlink>
            <w:r w:rsidDel="00000000" w:rsidR="00000000" w:rsidRPr="00000000">
              <w:rPr>
                <w:rtl w:val="0"/>
              </w:rPr>
              <w:t xml:space="preserve"> (15:08)</w:t>
            </w:r>
          </w:p>
          <w:p w:rsidR="00000000" w:rsidDel="00000000" w:rsidP="00000000" w:rsidRDefault="00000000" w:rsidRPr="00000000" w14:paraId="0000009B">
            <w:pPr>
              <w:widowControl w:val="0"/>
              <w:numPr>
                <w:ilvl w:val="0"/>
                <w:numId w:val="3"/>
              </w:numPr>
              <w:ind w:left="720" w:hanging="360"/>
              <w:rPr/>
            </w:pPr>
            <w:r w:rsidDel="00000000" w:rsidR="00000000" w:rsidRPr="00000000">
              <w:rPr>
                <w:i w:val="1"/>
                <w:rtl w:val="0"/>
              </w:rPr>
              <w:t xml:space="preserve"> </w:t>
            </w:r>
            <w:hyperlink r:id="rId82">
              <w:r w:rsidDel="00000000" w:rsidR="00000000" w:rsidRPr="00000000">
                <w:rPr>
                  <w:color w:val="1155cc"/>
                  <w:u w:val="single"/>
                  <w:rtl w:val="0"/>
                </w:rPr>
                <w:t xml:space="preserve">A Timeline of Slavery in America by Lawrence Lander</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jc w:val="center"/>
              <w:rPr/>
            </w:pPr>
            <w:r w:rsidDel="00000000" w:rsidR="00000000" w:rsidRPr="00000000">
              <w:rPr>
                <w:rtl w:val="0"/>
              </w:rPr>
              <w:t xml:space="preserve">Lesson Activities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rPr/>
            </w:pPr>
            <w:r w:rsidDel="00000000" w:rsidR="00000000" w:rsidRPr="00000000">
              <w:rPr>
                <w:u w:val="single"/>
                <w:rtl w:val="0"/>
              </w:rPr>
              <w:t xml:space="preserve">Framing</w:t>
            </w:r>
            <w:r w:rsidDel="00000000" w:rsidR="00000000" w:rsidRPr="00000000">
              <w:rPr>
                <w:rtl w:val="0"/>
              </w:rPr>
              <w:t xml:space="preserve">:</w:t>
            </w:r>
          </w:p>
          <w:p w:rsidR="00000000" w:rsidDel="00000000" w:rsidP="00000000" w:rsidRDefault="00000000" w:rsidRPr="00000000" w14:paraId="0000009E">
            <w:pPr>
              <w:widowControl w:val="0"/>
              <w:numPr>
                <w:ilvl w:val="0"/>
                <w:numId w:val="11"/>
              </w:numPr>
              <w:spacing w:after="200" w:lineRule="auto"/>
              <w:ind w:left="720" w:hanging="360"/>
              <w:rPr/>
            </w:pPr>
            <w:r w:rsidDel="00000000" w:rsidR="00000000" w:rsidRPr="00000000">
              <w:rPr>
                <w:rtl w:val="0"/>
              </w:rPr>
              <w:t xml:space="preserve">Begin by discussing the importance of history and how it shapes our understanding of the world.</w:t>
            </w:r>
          </w:p>
          <w:p w:rsidR="00000000" w:rsidDel="00000000" w:rsidP="00000000" w:rsidRDefault="00000000" w:rsidRPr="00000000" w14:paraId="0000009F">
            <w:pPr>
              <w:widowControl w:val="0"/>
              <w:numPr>
                <w:ilvl w:val="0"/>
                <w:numId w:val="11"/>
              </w:numPr>
              <w:ind w:left="720" w:hanging="360"/>
              <w:rPr/>
            </w:pPr>
            <w:r w:rsidDel="00000000" w:rsidR="00000000" w:rsidRPr="00000000">
              <w:rPr>
                <w:rtl w:val="0"/>
              </w:rPr>
              <w:t xml:space="preserve">Introduce </w:t>
            </w:r>
            <w:hyperlink r:id="rId83">
              <w:r w:rsidDel="00000000" w:rsidR="00000000" w:rsidRPr="00000000">
                <w:rPr>
                  <w:i w:val="1"/>
                  <w:color w:val="1155cc"/>
                  <w:u w:val="single"/>
                  <w:rtl w:val="0"/>
                </w:rPr>
                <w:t xml:space="preserve">The 1619 Project</w:t>
              </w:r>
            </w:hyperlink>
            <w:r w:rsidDel="00000000" w:rsidR="00000000" w:rsidRPr="00000000">
              <w:rPr>
                <w:i w:val="1"/>
                <w:rtl w:val="0"/>
              </w:rPr>
              <w:t xml:space="preserve"> </w:t>
            </w:r>
            <w:r w:rsidDel="00000000" w:rsidR="00000000" w:rsidRPr="00000000">
              <w:rPr>
                <w:rtl w:val="0"/>
              </w:rPr>
              <w:t xml:space="preserve">as a groundbreaking initiative that reexamines American history through the lens of slavery's lasting impact.</w:t>
            </w:r>
          </w:p>
          <w:p w:rsidR="00000000" w:rsidDel="00000000" w:rsidP="00000000" w:rsidRDefault="00000000" w:rsidRPr="00000000" w14:paraId="000000A0">
            <w:pPr>
              <w:widowControl w:val="0"/>
              <w:numPr>
                <w:ilvl w:val="1"/>
                <w:numId w:val="11"/>
              </w:numPr>
              <w:ind w:left="1440" w:hanging="360"/>
              <w:rPr/>
            </w:pPr>
            <w:r w:rsidDel="00000000" w:rsidR="00000000" w:rsidRPr="00000000">
              <w:rPr>
                <w:rtl w:val="0"/>
              </w:rPr>
              <w:t xml:space="preserve">Highlight that the project focuses on two main themes: erasure (the removal of Black history from mainstream narratives) and democracy (the complex relationship between Black Americans and the concept of democracy).</w:t>
            </w:r>
          </w:p>
          <w:p w:rsidR="00000000" w:rsidDel="00000000" w:rsidP="00000000" w:rsidRDefault="00000000" w:rsidRPr="00000000" w14:paraId="000000A1">
            <w:pPr>
              <w:widowControl w:val="0"/>
              <w:numPr>
                <w:ilvl w:val="1"/>
                <w:numId w:val="11"/>
              </w:numPr>
              <w:spacing w:after="200" w:lineRule="auto"/>
              <w:ind w:left="1440" w:hanging="360"/>
              <w:rPr/>
            </w:pPr>
            <w:r w:rsidDel="00000000" w:rsidR="00000000" w:rsidRPr="00000000">
              <w:rPr>
                <w:rtl w:val="0"/>
              </w:rPr>
              <w:t xml:space="preserve">Explain that throughout the unit, students will explore how art and data visualizations are used in the project to convey these themes. </w:t>
            </w:r>
            <w:r w:rsidDel="00000000" w:rsidR="00000000" w:rsidRPr="00000000">
              <w:rPr>
                <w:rtl w:val="0"/>
              </w:rPr>
            </w:r>
          </w:p>
          <w:p w:rsidR="00000000" w:rsidDel="00000000" w:rsidP="00000000" w:rsidRDefault="00000000" w:rsidRPr="00000000" w14:paraId="000000A2">
            <w:pPr>
              <w:widowControl w:val="0"/>
              <w:rPr>
                <w:b w:val="1"/>
              </w:rPr>
            </w:pPr>
            <w:r w:rsidDel="00000000" w:rsidR="00000000" w:rsidRPr="00000000">
              <w:rPr>
                <w:u w:val="single"/>
                <w:rtl w:val="0"/>
              </w:rPr>
              <w:t xml:space="preserve">Activity 1: Erasure in History</w:t>
            </w:r>
            <w:r w:rsidDel="00000000" w:rsidR="00000000" w:rsidRPr="00000000">
              <w:rPr>
                <w:rtl w:val="0"/>
              </w:rPr>
              <w:t xml:space="preserve"> (30 mins)</w:t>
            </w:r>
            <w:r w:rsidDel="00000000" w:rsidR="00000000" w:rsidRPr="00000000">
              <w:rPr>
                <w:rtl w:val="0"/>
              </w:rPr>
            </w:r>
          </w:p>
          <w:p w:rsidR="00000000" w:rsidDel="00000000" w:rsidP="00000000" w:rsidRDefault="00000000" w:rsidRPr="00000000" w14:paraId="000000A3">
            <w:pPr>
              <w:widowControl w:val="0"/>
              <w:numPr>
                <w:ilvl w:val="0"/>
                <w:numId w:val="20"/>
              </w:numPr>
              <w:ind w:left="720" w:hanging="360"/>
              <w:rPr/>
            </w:pPr>
            <w:r w:rsidDel="00000000" w:rsidR="00000000" w:rsidRPr="00000000">
              <w:rPr>
                <w:rtl w:val="0"/>
              </w:rPr>
              <w:t xml:space="preserve">Provide students with the following excerpts from </w:t>
            </w:r>
            <w:r w:rsidDel="00000000" w:rsidR="00000000" w:rsidRPr="00000000">
              <w:rPr>
                <w:i w:val="1"/>
                <w:rtl w:val="0"/>
              </w:rPr>
              <w:t xml:space="preserve">The 1619 Project </w:t>
            </w:r>
            <w:r w:rsidDel="00000000" w:rsidR="00000000" w:rsidRPr="00000000">
              <w:rPr>
                <w:rtl w:val="0"/>
              </w:rPr>
              <w:t xml:space="preserve">that discuss erasure. Emphasize quotes and passages that illustrate how Black history has been marginalized or omitted in traditional narratives. </w:t>
            </w:r>
            <w:r w:rsidDel="00000000" w:rsidR="00000000" w:rsidRPr="00000000">
              <w:rPr>
                <w:rtl w:val="0"/>
              </w:rPr>
            </w:r>
          </w:p>
          <w:p w:rsidR="00000000" w:rsidDel="00000000" w:rsidP="00000000" w:rsidRDefault="00000000" w:rsidRPr="00000000" w14:paraId="000000A4">
            <w:pPr>
              <w:widowControl w:val="0"/>
              <w:numPr>
                <w:ilvl w:val="1"/>
                <w:numId w:val="20"/>
              </w:numPr>
              <w:ind w:left="1440" w:hanging="360"/>
              <w:rPr/>
            </w:pPr>
            <w:r w:rsidDel="00000000" w:rsidR="00000000" w:rsidRPr="00000000">
              <w:rPr>
                <w:i w:val="1"/>
                <w:rtl w:val="0"/>
              </w:rPr>
              <w:t xml:space="preserve">“Enslaved people could not legally marry. They were barred from learning to read and restricted from meeting privately in groups. They had no claim to their own children, who could be bought, sold and traded away from them on auction blocks alongside furniture and cattle or behind storefronts that advertised ‘’Negroes for Sale.’” - P. 17</w:t>
            </w:r>
            <w:r w:rsidDel="00000000" w:rsidR="00000000" w:rsidRPr="00000000">
              <w:rPr>
                <w:rtl w:val="0"/>
              </w:rPr>
            </w:r>
          </w:p>
          <w:p w:rsidR="00000000" w:rsidDel="00000000" w:rsidP="00000000" w:rsidRDefault="00000000" w:rsidRPr="00000000" w14:paraId="000000A5">
            <w:pPr>
              <w:widowControl w:val="0"/>
              <w:numPr>
                <w:ilvl w:val="1"/>
                <w:numId w:val="20"/>
              </w:numPr>
              <w:spacing w:after="200" w:lineRule="auto"/>
              <w:ind w:left="1440" w:hanging="360"/>
              <w:rPr>
                <w:i w:val="1"/>
              </w:rPr>
            </w:pPr>
            <w:r w:rsidDel="00000000" w:rsidR="00000000" w:rsidRPr="00000000">
              <w:rPr>
                <w:i w:val="1"/>
                <w:rtl w:val="0"/>
              </w:rPr>
              <w:t xml:space="preserve">“Many white Americans saw black men in the uniforms of America’s armed services not as patriotic but as exhibiting a dangerous pride. Hundreds of black veterans were beaten, maimed, shot and lynched. We like to call those who lived during World War II the Greatest Generation, but that allows us to ignore the fact that many of this generation fought for democracy abroad while brutally suppressing democracy for millions of American citizens.” - P.22</w:t>
            </w:r>
          </w:p>
          <w:p w:rsidR="00000000" w:rsidDel="00000000" w:rsidP="00000000" w:rsidRDefault="00000000" w:rsidRPr="00000000" w14:paraId="000000A6">
            <w:pPr>
              <w:widowControl w:val="0"/>
              <w:numPr>
                <w:ilvl w:val="0"/>
                <w:numId w:val="20"/>
              </w:numPr>
              <w:spacing w:after="200" w:lineRule="auto"/>
              <w:ind w:left="720" w:hanging="360"/>
              <w:rPr/>
            </w:pPr>
            <w:r w:rsidDel="00000000" w:rsidR="00000000" w:rsidRPr="00000000">
              <w:rPr>
                <w:rtl w:val="0"/>
              </w:rPr>
              <w:t xml:space="preserve">Discuss the impact of erasure on our understanding of history and society.</w:t>
            </w:r>
          </w:p>
          <w:p w:rsidR="00000000" w:rsidDel="00000000" w:rsidP="00000000" w:rsidRDefault="00000000" w:rsidRPr="00000000" w14:paraId="000000A7">
            <w:pPr>
              <w:widowControl w:val="0"/>
              <w:numPr>
                <w:ilvl w:val="0"/>
                <w:numId w:val="20"/>
              </w:numPr>
              <w:spacing w:after="0" w:lineRule="auto"/>
              <w:ind w:left="720" w:hanging="360"/>
              <w:rPr/>
            </w:pPr>
            <w:r w:rsidDel="00000000" w:rsidR="00000000" w:rsidRPr="00000000">
              <w:rPr>
                <w:rtl w:val="0"/>
              </w:rPr>
              <w:t xml:space="preserve">Show students a data visualization that represents the erasure of Black history from historical narratives (e.g., a timeline that highlights significant events but excludes Black contributions). Have students analyze the visualization and discuss how it reinforces the concept of erasure.</w:t>
            </w:r>
          </w:p>
          <w:p w:rsidR="00000000" w:rsidDel="00000000" w:rsidP="00000000" w:rsidRDefault="00000000" w:rsidRPr="00000000" w14:paraId="000000A8">
            <w:pPr>
              <w:widowControl w:val="0"/>
              <w:spacing w:after="0" w:lineRule="auto"/>
              <w:ind w:left="720" w:firstLine="0"/>
              <w:rPr/>
            </w:pPr>
            <w:r w:rsidDel="00000000" w:rsidR="00000000" w:rsidRPr="00000000">
              <w:rPr>
                <w:rtl w:val="0"/>
              </w:rPr>
            </w:r>
          </w:p>
          <w:p w:rsidR="00000000" w:rsidDel="00000000" w:rsidP="00000000" w:rsidRDefault="00000000" w:rsidRPr="00000000" w14:paraId="000000A9">
            <w:pPr>
              <w:widowControl w:val="0"/>
              <w:spacing w:after="200" w:lineRule="auto"/>
              <w:ind w:left="720" w:firstLine="0"/>
              <w:rPr/>
            </w:pPr>
            <w:r w:rsidDel="00000000" w:rsidR="00000000" w:rsidRPr="00000000">
              <w:rPr>
                <w:i w:val="1"/>
                <w:rtl w:val="0"/>
              </w:rPr>
              <w:t xml:space="preserve">Educator note: choose your own or use this example </w:t>
            </w:r>
            <w:hyperlink r:id="rId84">
              <w:r w:rsidDel="00000000" w:rsidR="00000000" w:rsidRPr="00000000">
                <w:rPr>
                  <w:i w:val="1"/>
                  <w:color w:val="1155cc"/>
                  <w:u w:val="single"/>
                  <w:rtl w:val="0"/>
                </w:rPr>
                <w:t xml:space="preserve">The Year of 1619 </w:t>
              </w:r>
            </w:hyperlink>
            <w:hyperlink r:id="rId85">
              <w:r w:rsidDel="00000000" w:rsidR="00000000" w:rsidRPr="00000000">
                <w:rPr>
                  <w:color w:val="1155cc"/>
                  <w:u w:val="single"/>
                  <w:rtl w:val="0"/>
                </w:rPr>
                <w:t xml:space="preserve">from</w:t>
              </w:r>
            </w:hyperlink>
            <w:hyperlink r:id="rId86">
              <w:r w:rsidDel="00000000" w:rsidR="00000000" w:rsidRPr="00000000">
                <w:rPr>
                  <w:i w:val="1"/>
                  <w:color w:val="1155cc"/>
                  <w:u w:val="single"/>
                  <w:rtl w:val="0"/>
                </w:rPr>
                <w:t xml:space="preserve"> The New York Times</w:t>
              </w:r>
            </w:hyperlink>
            <w:r w:rsidDel="00000000" w:rsidR="00000000" w:rsidRPr="00000000">
              <w:rPr>
                <w:rtl w:val="0"/>
              </w:rPr>
            </w:r>
          </w:p>
          <w:p w:rsidR="00000000" w:rsidDel="00000000" w:rsidP="00000000" w:rsidRDefault="00000000" w:rsidRPr="00000000" w14:paraId="000000AA">
            <w:pPr>
              <w:widowControl w:val="0"/>
              <w:rPr/>
            </w:pPr>
            <w:r w:rsidDel="00000000" w:rsidR="00000000" w:rsidRPr="00000000">
              <w:rPr>
                <w:u w:val="single"/>
                <w:rtl w:val="0"/>
              </w:rPr>
              <w:t xml:space="preserve">Activity 2: Democracy and Black Americans</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(30 minutes)</w:t>
            </w:r>
          </w:p>
          <w:p w:rsidR="00000000" w:rsidDel="00000000" w:rsidP="00000000" w:rsidRDefault="00000000" w:rsidRPr="00000000" w14:paraId="000000AB">
            <w:pPr>
              <w:widowControl w:val="0"/>
              <w:rPr/>
            </w:pPr>
            <w:r w:rsidDel="00000000" w:rsidR="00000000" w:rsidRPr="00000000">
              <w:rPr>
                <w:rtl w:val="0"/>
              </w:rPr>
              <w:t xml:space="preserve"> </w:t>
            </w:r>
          </w:p>
          <w:p w:rsidR="00000000" w:rsidDel="00000000" w:rsidP="00000000" w:rsidRDefault="00000000" w:rsidRPr="00000000" w14:paraId="000000AC">
            <w:pPr>
              <w:widowControl w:val="0"/>
              <w:numPr>
                <w:ilvl w:val="0"/>
                <w:numId w:val="32"/>
              </w:numPr>
              <w:ind w:left="720" w:hanging="360"/>
              <w:rPr/>
            </w:pPr>
            <w:r w:rsidDel="00000000" w:rsidR="00000000" w:rsidRPr="00000000">
              <w:rPr>
                <w:rtl w:val="0"/>
              </w:rPr>
              <w:t xml:space="preserve">Provide students with excerpts from </w:t>
            </w:r>
            <w:hyperlink r:id="rId87">
              <w:r w:rsidDel="00000000" w:rsidR="00000000" w:rsidRPr="00000000">
                <w:rPr>
                  <w:i w:val="1"/>
                  <w:color w:val="1155cc"/>
                  <w:u w:val="single"/>
                  <w:rtl w:val="0"/>
                </w:rPr>
                <w:t xml:space="preserve">The 1619 Project</w:t>
              </w:r>
            </w:hyperlink>
            <w:r w:rsidDel="00000000" w:rsidR="00000000" w:rsidRPr="00000000">
              <w:rPr>
                <w:i w:val="1"/>
                <w:rtl w:val="0"/>
              </w:rPr>
              <w:t xml:space="preserve"> </w:t>
            </w:r>
            <w:r w:rsidDel="00000000" w:rsidR="00000000" w:rsidRPr="00000000">
              <w:rPr>
                <w:rtl w:val="0"/>
              </w:rPr>
              <w:t xml:space="preserve"> that explore the relationship between democracy and Black Americans. Focus on passages that discuss struggles for civil rights and equality.</w:t>
            </w:r>
            <w:r w:rsidDel="00000000" w:rsidR="00000000" w:rsidRPr="00000000">
              <w:rPr>
                <w:rtl w:val="0"/>
              </w:rPr>
            </w:r>
          </w:p>
          <w:p w:rsidR="00000000" w:rsidDel="00000000" w:rsidP="00000000" w:rsidRDefault="00000000" w:rsidRPr="00000000" w14:paraId="000000AD">
            <w:pPr>
              <w:widowControl w:val="0"/>
              <w:numPr>
                <w:ilvl w:val="1"/>
                <w:numId w:val="32"/>
              </w:numPr>
              <w:ind w:left="1440" w:hanging="360"/>
              <w:rPr/>
            </w:pPr>
            <w:r w:rsidDel="00000000" w:rsidR="00000000" w:rsidRPr="00000000">
              <w:rPr>
                <w:rtl w:val="0"/>
              </w:rPr>
              <w:t xml:space="preserve"> </w:t>
            </w:r>
            <w:r w:rsidDel="00000000" w:rsidR="00000000" w:rsidRPr="00000000">
              <w:rPr>
                <w:i w:val="1"/>
                <w:rtl w:val="0"/>
              </w:rPr>
              <w:t xml:space="preserve">“Our founding ideals of liberty and equality were false when they were written. Black Americans fought to make them true. Without this struggle, America would have no democracy at all.” - P. 14  </w:t>
            </w:r>
            <w:r w:rsidDel="00000000" w:rsidR="00000000" w:rsidRPr="00000000">
              <w:rPr>
                <w:rtl w:val="0"/>
              </w:rPr>
            </w:r>
          </w:p>
          <w:p w:rsidR="00000000" w:rsidDel="00000000" w:rsidP="00000000" w:rsidRDefault="00000000" w:rsidRPr="00000000" w14:paraId="000000AE">
            <w:pPr>
              <w:widowControl w:val="0"/>
              <w:numPr>
                <w:ilvl w:val="1"/>
                <w:numId w:val="32"/>
              </w:numPr>
              <w:spacing w:after="200" w:lineRule="auto"/>
              <w:ind w:left="1440" w:hanging="360"/>
              <w:rPr>
                <w:i w:val="1"/>
              </w:rPr>
            </w:pPr>
            <w:r w:rsidDel="00000000" w:rsidR="00000000" w:rsidRPr="00000000">
              <w:rPr>
                <w:i w:val="1"/>
                <w:rtl w:val="0"/>
              </w:rPr>
              <w:t xml:space="preserve">“Democracy was for citizens, and the ‘‘Negro race,’’ the court ruled, was ‘‘a separate class of persons,’’ which the founders had ‘‘not regarded as a portion of the people or citizens of the Government’’ and had ‘‘no rights which a white man was bound to respect.’’ This belief, that black people were not merely enslaved but were a slave race, became the root of the endemic racism that we still cannot purge from this nation to this day.” P.19</w:t>
            </w:r>
          </w:p>
          <w:p w:rsidR="00000000" w:rsidDel="00000000" w:rsidP="00000000" w:rsidRDefault="00000000" w:rsidRPr="00000000" w14:paraId="000000AF">
            <w:pPr>
              <w:widowControl w:val="0"/>
              <w:numPr>
                <w:ilvl w:val="0"/>
                <w:numId w:val="32"/>
              </w:numPr>
              <w:spacing w:after="200" w:lineRule="auto"/>
              <w:ind w:left="720" w:hanging="360"/>
              <w:rPr/>
            </w:pPr>
            <w:r w:rsidDel="00000000" w:rsidR="00000000" w:rsidRPr="00000000">
              <w:rPr>
                <w:rtl w:val="0"/>
              </w:rPr>
              <w:t xml:space="preserve"> Engage the class in a discussion about democracy and its evolution in the United States, particularly regarding Black Americans' fight for rights.</w:t>
            </w:r>
            <w:r w:rsidDel="00000000" w:rsidR="00000000" w:rsidRPr="00000000">
              <w:rPr>
                <w:rtl w:val="0"/>
              </w:rPr>
            </w:r>
          </w:p>
          <w:p w:rsidR="00000000" w:rsidDel="00000000" w:rsidP="00000000" w:rsidRDefault="00000000" w:rsidRPr="00000000" w14:paraId="000000B0">
            <w:pPr>
              <w:widowControl w:val="0"/>
              <w:numPr>
                <w:ilvl w:val="0"/>
                <w:numId w:val="32"/>
              </w:numPr>
              <w:ind w:left="720" w:hanging="360"/>
              <w:rPr/>
            </w:pPr>
            <w:r w:rsidDel="00000000" w:rsidR="00000000" w:rsidRPr="00000000">
              <w:rPr>
                <w:rtl w:val="0"/>
              </w:rPr>
              <w:t xml:space="preserve">Show students a data visualization that represents the progress and setbacks in Black Americans' journey toward equality (e.g., a graph showing voting rights milestones). Have students analyze the visualization and discuss how it connects to the theme of democracy.</w:t>
            </w:r>
          </w:p>
          <w:p w:rsidR="00000000" w:rsidDel="00000000" w:rsidP="00000000" w:rsidRDefault="00000000" w:rsidRPr="00000000" w14:paraId="000000B1">
            <w:pPr>
              <w:widowControl w:val="0"/>
              <w:ind w:left="720" w:firstLine="0"/>
              <w:rPr/>
            </w:pPr>
            <w:r w:rsidDel="00000000" w:rsidR="00000000" w:rsidRPr="00000000">
              <w:rPr>
                <w:rtl w:val="0"/>
              </w:rPr>
            </w:r>
          </w:p>
          <w:p w:rsidR="00000000" w:rsidDel="00000000" w:rsidP="00000000" w:rsidRDefault="00000000" w:rsidRPr="00000000" w14:paraId="000000B2">
            <w:pPr>
              <w:widowControl w:val="0"/>
              <w:ind w:left="720" w:firstLine="0"/>
              <w:rPr/>
            </w:pPr>
            <w:r w:rsidDel="00000000" w:rsidR="00000000" w:rsidRPr="00000000">
              <w:rPr>
                <w:i w:val="1"/>
                <w:rtl w:val="0"/>
              </w:rPr>
              <w:t xml:space="preserve">Educator note: choose your own or use this example </w:t>
            </w:r>
            <w:hyperlink r:id="rId88">
              <w:r w:rsidDel="00000000" w:rsidR="00000000" w:rsidRPr="00000000">
                <w:rPr>
                  <w:color w:val="1155cc"/>
                  <w:u w:val="single"/>
                  <w:rtl w:val="0"/>
                </w:rPr>
                <w:t xml:space="preserve">A Timeline of Slavery in America by Lawrence Lander</w:t>
              </w:r>
            </w:hyperlink>
            <w:r w:rsidDel="00000000" w:rsidR="00000000" w:rsidRPr="00000000">
              <w:rPr>
                <w:rtl w:val="0"/>
              </w:rPr>
            </w:r>
          </w:p>
          <w:p w:rsidR="00000000" w:rsidDel="00000000" w:rsidP="00000000" w:rsidRDefault="00000000" w:rsidRPr="00000000" w14:paraId="000000B3">
            <w:pPr>
              <w:widowControl w:val="0"/>
              <w:ind w:left="720" w:firstLine="0"/>
              <w:rPr>
                <w:i w:val="1"/>
              </w:rPr>
            </w:pPr>
            <w:r w:rsidDel="00000000" w:rsidR="00000000" w:rsidRPr="00000000">
              <w:rPr>
                <w:rtl w:val="0"/>
              </w:rPr>
            </w:r>
          </w:p>
          <w:p w:rsidR="00000000" w:rsidDel="00000000" w:rsidP="00000000" w:rsidRDefault="00000000" w:rsidRPr="00000000" w14:paraId="000000B4">
            <w:pPr>
              <w:widowControl w:val="0"/>
              <w:rPr/>
            </w:pPr>
            <w:r w:rsidDel="00000000" w:rsidR="00000000" w:rsidRPr="00000000">
              <w:rPr>
                <w:rtl w:val="0"/>
              </w:rPr>
              <w:t xml:space="preserve"> </w:t>
            </w:r>
          </w:p>
          <w:p w:rsidR="00000000" w:rsidDel="00000000" w:rsidP="00000000" w:rsidRDefault="00000000" w:rsidRPr="00000000" w14:paraId="000000B5">
            <w:pPr>
              <w:widowControl w:val="0"/>
              <w:rPr>
                <w:b w:val="1"/>
              </w:rPr>
            </w:pPr>
            <w:r w:rsidDel="00000000" w:rsidR="00000000" w:rsidRPr="00000000">
              <w:rPr>
                <w:u w:val="single"/>
                <w:rtl w:val="0"/>
              </w:rPr>
              <w:t xml:space="preserve">Activity 3: Art and Expression</w:t>
            </w:r>
            <w:r w:rsidDel="00000000" w:rsidR="00000000" w:rsidRPr="00000000">
              <w:rPr>
                <w:rtl w:val="0"/>
              </w:rPr>
              <w:t xml:space="preserve">: (30 minutes)</w:t>
            </w:r>
            <w:r w:rsidDel="00000000" w:rsidR="00000000" w:rsidRPr="00000000">
              <w:rPr>
                <w:rtl w:val="0"/>
              </w:rPr>
            </w:r>
          </w:p>
          <w:p w:rsidR="00000000" w:rsidDel="00000000" w:rsidP="00000000" w:rsidRDefault="00000000" w:rsidRPr="00000000" w14:paraId="000000B6">
            <w:pPr>
              <w:widowControl w:val="0"/>
              <w:numPr>
                <w:ilvl w:val="0"/>
                <w:numId w:val="15"/>
              </w:numPr>
              <w:spacing w:after="200" w:lineRule="auto"/>
              <w:ind w:left="720" w:hanging="360"/>
              <w:rPr/>
            </w:pPr>
            <w:r w:rsidDel="00000000" w:rsidR="00000000" w:rsidRPr="00000000">
              <w:rPr>
                <w:rtl w:val="0"/>
              </w:rPr>
              <w:t xml:space="preserve">Share examples of art featured in </w:t>
            </w:r>
            <w:hyperlink r:id="rId89">
              <w:r w:rsidDel="00000000" w:rsidR="00000000" w:rsidRPr="00000000">
                <w:rPr>
                  <w:i w:val="1"/>
                  <w:color w:val="1155cc"/>
                  <w:u w:val="single"/>
                  <w:rtl w:val="0"/>
                </w:rPr>
                <w:t xml:space="preserve">The 1619 Project</w:t>
              </w:r>
            </w:hyperlink>
            <w:r w:rsidDel="00000000" w:rsidR="00000000" w:rsidRPr="00000000">
              <w:rPr>
                <w:rtl w:val="0"/>
              </w:rPr>
              <w:t xml:space="preserve"> that conveys powerful messages about Black history and identity. </w:t>
            </w:r>
            <w:r w:rsidDel="00000000" w:rsidR="00000000" w:rsidRPr="00000000">
              <w:rPr>
                <w:rtl w:val="0"/>
              </w:rPr>
            </w:r>
          </w:p>
          <w:p w:rsidR="00000000" w:rsidDel="00000000" w:rsidP="00000000" w:rsidRDefault="00000000" w:rsidRPr="00000000" w14:paraId="000000B7">
            <w:pPr>
              <w:widowControl w:val="0"/>
              <w:numPr>
                <w:ilvl w:val="0"/>
                <w:numId w:val="15"/>
              </w:numPr>
              <w:spacing w:after="200" w:lineRule="auto"/>
              <w:ind w:left="720" w:hanging="360"/>
              <w:rPr/>
            </w:pPr>
            <w:r w:rsidDel="00000000" w:rsidR="00000000" w:rsidRPr="00000000">
              <w:rPr>
                <w:rtl w:val="0"/>
              </w:rPr>
              <w:t xml:space="preserve">Discuss how art can be a form of storytelling and a means of expressing historical and cultural narratives.</w:t>
            </w:r>
            <w:r w:rsidDel="00000000" w:rsidR="00000000" w:rsidRPr="00000000">
              <w:rPr>
                <w:rtl w:val="0"/>
              </w:rPr>
            </w:r>
          </w:p>
          <w:p w:rsidR="00000000" w:rsidDel="00000000" w:rsidP="00000000" w:rsidRDefault="00000000" w:rsidRPr="00000000" w14:paraId="000000B8">
            <w:pPr>
              <w:widowControl w:val="0"/>
              <w:numPr>
                <w:ilvl w:val="0"/>
                <w:numId w:val="15"/>
              </w:numPr>
              <w:ind w:left="720" w:hanging="360"/>
              <w:rPr/>
            </w:pPr>
            <w:r w:rsidDel="00000000" w:rsidR="00000000" w:rsidRPr="00000000">
              <w:rPr>
                <w:rtl w:val="0"/>
              </w:rPr>
              <w:t xml:space="preserve">Show students illustrations from </w:t>
            </w:r>
            <w:r w:rsidDel="00000000" w:rsidR="00000000" w:rsidRPr="00000000">
              <w:rPr>
                <w:i w:val="1"/>
                <w:rtl w:val="0"/>
              </w:rPr>
              <w:t xml:space="preserve">Born on the Water</w:t>
            </w:r>
            <w:r w:rsidDel="00000000" w:rsidR="00000000" w:rsidRPr="00000000">
              <w:rPr>
                <w:rtl w:val="0"/>
              </w:rPr>
              <w:t xml:space="preserve">; contrast the illustrations that convey different moments and emotions. </w:t>
            </w:r>
          </w:p>
          <w:p w:rsidR="00000000" w:rsidDel="00000000" w:rsidP="00000000" w:rsidRDefault="00000000" w:rsidRPr="00000000" w14:paraId="000000B9">
            <w:pPr>
              <w:widowControl w:val="0"/>
              <w:numPr>
                <w:ilvl w:val="1"/>
                <w:numId w:val="15"/>
              </w:numPr>
              <w:ind w:left="1440" w:hanging="360"/>
              <w:rPr/>
            </w:pPr>
            <w:r w:rsidDel="00000000" w:rsidR="00000000" w:rsidRPr="00000000">
              <w:rPr>
                <w:rtl w:val="0"/>
              </w:rPr>
              <w:t xml:space="preserve">Example from </w:t>
            </w:r>
            <w:hyperlink r:id="rId90">
              <w:r w:rsidDel="00000000" w:rsidR="00000000" w:rsidRPr="00000000">
                <w:rPr>
                  <w:i w:val="1"/>
                  <w:color w:val="1155cc"/>
                  <w:u w:val="single"/>
                  <w:rtl w:val="0"/>
                </w:rPr>
                <w:t xml:space="preserve">Born on the Water</w:t>
              </w:r>
            </w:hyperlink>
            <w:r w:rsidDel="00000000" w:rsidR="00000000" w:rsidRPr="00000000">
              <w:rPr>
                <w:rtl w:val="0"/>
              </w:rPr>
              <w:t xml:space="preserve">: </w:t>
            </w:r>
            <w:r w:rsidDel="00000000" w:rsidR="00000000" w:rsidRPr="00000000">
              <w:rPr>
                <w:i w:val="1"/>
                <w:rtl w:val="0"/>
              </w:rPr>
              <w:t xml:space="preserve">They Had a Language</w:t>
            </w:r>
            <w:r w:rsidDel="00000000" w:rsidR="00000000" w:rsidRPr="00000000">
              <w:rPr>
                <w:rtl w:val="0"/>
              </w:rPr>
              <w:t xml:space="preserve"> to </w:t>
            </w:r>
            <w:r w:rsidDel="00000000" w:rsidR="00000000" w:rsidRPr="00000000">
              <w:rPr>
                <w:i w:val="1"/>
                <w:rtl w:val="0"/>
              </w:rPr>
              <w:t xml:space="preserve">Stolen</w:t>
            </w:r>
            <w:r w:rsidDel="00000000" w:rsidR="00000000" w:rsidRPr="00000000">
              <w:rPr>
                <w:rtl w:val="0"/>
              </w:rPr>
              <w:t xml:space="preserve">. </w:t>
            </w:r>
          </w:p>
          <w:p w:rsidR="00000000" w:rsidDel="00000000" w:rsidP="00000000" w:rsidRDefault="00000000" w:rsidRPr="00000000" w14:paraId="000000BA">
            <w:pPr>
              <w:widowControl w:val="0"/>
              <w:numPr>
                <w:ilvl w:val="2"/>
                <w:numId w:val="15"/>
              </w:numPr>
              <w:ind w:left="2160" w:hanging="360"/>
              <w:rPr/>
            </w:pPr>
            <w:r w:rsidDel="00000000" w:rsidR="00000000" w:rsidRPr="00000000">
              <w:rPr>
                <w:rtl w:val="0"/>
              </w:rPr>
              <w:t xml:space="preserve">To students: </w:t>
            </w:r>
            <w:r w:rsidDel="00000000" w:rsidR="00000000" w:rsidRPr="00000000">
              <w:rPr>
                <w:i w:val="1"/>
                <w:rtl w:val="0"/>
              </w:rPr>
              <w:t xml:space="preserve">Notice the difference in color, value, and texture between these two parts of the book. What emotions do you see? Why are they so different? How did the illustrator convey these emotions?</w:t>
            </w:r>
            <w:r w:rsidDel="00000000" w:rsidR="00000000" w:rsidRPr="00000000">
              <w:rPr>
                <w:rtl w:val="0"/>
              </w:rPr>
              <w:t xml:space="preserve"> </w:t>
            </w:r>
            <w:r w:rsidDel="00000000" w:rsidR="00000000" w:rsidRPr="00000000">
              <w:rPr>
                <w:i w:val="1"/>
                <w:rtl w:val="0"/>
              </w:rPr>
              <w:t xml:space="preserve">How do they make you feel?</w:t>
            </w:r>
            <w:r w:rsidDel="00000000" w:rsidR="00000000" w:rsidRPr="00000000">
              <w:rPr>
                <w:rtl w:val="0"/>
              </w:rPr>
            </w:r>
          </w:p>
          <w:p w:rsidR="00000000" w:rsidDel="00000000" w:rsidP="00000000" w:rsidRDefault="00000000" w:rsidRPr="00000000" w14:paraId="000000BB">
            <w:pPr>
              <w:widowControl w:val="0"/>
              <w:numPr>
                <w:ilvl w:val="2"/>
                <w:numId w:val="15"/>
              </w:numPr>
              <w:ind w:left="2160" w:hanging="360"/>
              <w:rPr/>
            </w:pPr>
            <w:r w:rsidDel="00000000" w:rsidR="00000000" w:rsidRPr="00000000">
              <w:rPr>
                <w:rtl w:val="0"/>
              </w:rPr>
              <w:t xml:space="preserve">Encourage students to express their own thoughts and emotions about the book and its connection to the project's themes.</w:t>
            </w:r>
            <w:r w:rsidDel="00000000" w:rsidR="00000000" w:rsidRPr="00000000">
              <w:rPr>
                <w:rtl w:val="0"/>
              </w:rPr>
            </w:r>
          </w:p>
          <w:p w:rsidR="00000000" w:rsidDel="00000000" w:rsidP="00000000" w:rsidRDefault="00000000" w:rsidRPr="00000000" w14:paraId="000000BC">
            <w:pPr>
              <w:widowControl w:val="0"/>
              <w:rPr/>
            </w:pPr>
            <w:r w:rsidDel="00000000" w:rsidR="00000000" w:rsidRPr="00000000">
              <w:rPr>
                <w:rtl w:val="0"/>
              </w:rPr>
              <w:t xml:space="preserve"> </w:t>
            </w:r>
          </w:p>
          <w:p w:rsidR="00000000" w:rsidDel="00000000" w:rsidP="00000000" w:rsidRDefault="00000000" w:rsidRPr="00000000" w14:paraId="000000BD">
            <w:pPr>
              <w:widowControl w:val="0"/>
              <w:spacing w:after="200" w:lineRule="auto"/>
              <w:rPr>
                <w:i w:val="1"/>
              </w:rPr>
            </w:pPr>
            <w:r w:rsidDel="00000000" w:rsidR="00000000" w:rsidRPr="00000000">
              <w:rPr>
                <w:i w:val="1"/>
                <w:rtl w:val="0"/>
              </w:rPr>
              <w:t xml:space="preserve">Educator note: if analyzing images from </w:t>
            </w:r>
            <w:hyperlink r:id="rId91">
              <w:r w:rsidDel="00000000" w:rsidR="00000000" w:rsidRPr="00000000">
                <w:rPr>
                  <w:i w:val="1"/>
                  <w:color w:val="1155cc"/>
                  <w:u w:val="single"/>
                  <w:rtl w:val="0"/>
                </w:rPr>
                <w:t xml:space="preserve">Born on the Water</w:t>
              </w:r>
            </w:hyperlink>
            <w:r w:rsidDel="00000000" w:rsidR="00000000" w:rsidRPr="00000000">
              <w:rPr>
                <w:i w:val="1"/>
                <w:rtl w:val="0"/>
              </w:rPr>
              <w:t xml:space="preserve">, choose to share the physical book or screen </w:t>
            </w:r>
            <w:hyperlink r:id="rId92">
              <w:r w:rsidDel="00000000" w:rsidR="00000000" w:rsidRPr="00000000">
                <w:rPr>
                  <w:i w:val="1"/>
                  <w:color w:val="1155cc"/>
                  <w:u w:val="single"/>
                  <w:rtl w:val="0"/>
                </w:rPr>
                <w:t xml:space="preserve">The 1619 Project Born on the Water READ ALOUD Book by Nikole Hannah-Jones &amp; Renee Watson from Reading Rocket</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BE">
            <w:pPr>
              <w:widowControl w:val="0"/>
              <w:rPr>
                <w:b w:val="1"/>
              </w:rPr>
            </w:pPr>
            <w:r w:rsidDel="00000000" w:rsidR="00000000" w:rsidRPr="00000000">
              <w:rPr>
                <w:u w:val="single"/>
                <w:rtl w:val="0"/>
              </w:rPr>
              <w:t xml:space="preserve">Conclusion:</w:t>
            </w:r>
            <w:r w:rsidDel="00000000" w:rsidR="00000000" w:rsidRPr="00000000">
              <w:rPr>
                <w:rtl w:val="0"/>
              </w:rPr>
              <w:t xml:space="preserve"> (15 minutes)</w:t>
            </w:r>
            <w:r w:rsidDel="00000000" w:rsidR="00000000" w:rsidRPr="00000000">
              <w:rPr>
                <w:rtl w:val="0"/>
              </w:rPr>
            </w:r>
          </w:p>
          <w:p w:rsidR="00000000" w:rsidDel="00000000" w:rsidP="00000000" w:rsidRDefault="00000000" w:rsidRPr="00000000" w14:paraId="000000BF">
            <w:pPr>
              <w:widowControl w:val="0"/>
              <w:numPr>
                <w:ilvl w:val="0"/>
                <w:numId w:val="6"/>
              </w:numPr>
              <w:spacing w:after="200" w:lineRule="auto"/>
              <w:ind w:left="720" w:hanging="360"/>
              <w:rPr/>
            </w:pPr>
            <w:r w:rsidDel="00000000" w:rsidR="00000000" w:rsidRPr="00000000">
              <w:rPr>
                <w:rtl w:val="0"/>
              </w:rPr>
              <w:t xml:space="preserve">Recap the main themes of The 1619 Project: erasure and democracy.</w:t>
            </w:r>
            <w:r w:rsidDel="00000000" w:rsidR="00000000" w:rsidRPr="00000000">
              <w:rPr>
                <w:rtl w:val="0"/>
              </w:rPr>
            </w:r>
          </w:p>
          <w:p w:rsidR="00000000" w:rsidDel="00000000" w:rsidP="00000000" w:rsidRDefault="00000000" w:rsidRPr="00000000" w14:paraId="000000C0">
            <w:pPr>
              <w:widowControl w:val="0"/>
              <w:numPr>
                <w:ilvl w:val="0"/>
                <w:numId w:val="6"/>
              </w:numPr>
              <w:spacing w:after="200" w:lineRule="auto"/>
              <w:ind w:left="720" w:hanging="360"/>
              <w:rPr/>
            </w:pPr>
            <w:r w:rsidDel="00000000" w:rsidR="00000000" w:rsidRPr="00000000">
              <w:rPr>
                <w:rtl w:val="0"/>
              </w:rPr>
              <w:t xml:space="preserve">Highlight the importance of art and data visualizations in conveying these themes and bringing Black history to the forefront.</w:t>
            </w:r>
            <w:r w:rsidDel="00000000" w:rsidR="00000000" w:rsidRPr="00000000">
              <w:rPr>
                <w:rtl w:val="0"/>
              </w:rPr>
            </w:r>
          </w:p>
          <w:p w:rsidR="00000000" w:rsidDel="00000000" w:rsidP="00000000" w:rsidRDefault="00000000" w:rsidRPr="00000000" w14:paraId="000000C1">
            <w:pPr>
              <w:widowControl w:val="0"/>
              <w:numPr>
                <w:ilvl w:val="0"/>
                <w:numId w:val="6"/>
              </w:numPr>
              <w:spacing w:after="200" w:lineRule="auto"/>
              <w:ind w:left="720" w:hanging="360"/>
              <w:rPr/>
            </w:pPr>
            <w:r w:rsidDel="00000000" w:rsidR="00000000" w:rsidRPr="00000000">
              <w:rPr>
                <w:rtl w:val="0"/>
              </w:rPr>
              <w:t xml:space="preserve">Assign a reflective writing assignment where students discuss what they have learned and how art and data can be powerful tools for telling historical stories.</w:t>
            </w:r>
            <w:r w:rsidDel="00000000" w:rsidR="00000000" w:rsidRPr="00000000">
              <w:rPr>
                <w:rtl w:val="0"/>
              </w:rPr>
            </w:r>
          </w:p>
          <w:p w:rsidR="00000000" w:rsidDel="00000000" w:rsidP="00000000" w:rsidRDefault="00000000" w:rsidRPr="00000000" w14:paraId="000000C2">
            <w:pPr>
              <w:widowControl w:val="0"/>
              <w:numPr>
                <w:ilvl w:val="0"/>
                <w:numId w:val="6"/>
              </w:numPr>
              <w:ind w:left="720" w:hanging="360"/>
              <w:rPr/>
            </w:pPr>
            <w:r w:rsidDel="00000000" w:rsidR="00000000" w:rsidRPr="00000000">
              <w:rPr>
                <w:rtl w:val="0"/>
              </w:rPr>
              <w:t xml:space="preserve">Preview upcoming lessons in the unit, emphasizing the continued exploration of art, data, and Black history in </w:t>
            </w:r>
            <w:r w:rsidDel="00000000" w:rsidR="00000000" w:rsidRPr="00000000">
              <w:rPr>
                <w:i w:val="1"/>
                <w:rtl w:val="0"/>
              </w:rPr>
              <w:t xml:space="preserve">The 1619 Project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3">
            <w:pPr>
              <w:widowControl w:val="0"/>
              <w:rPr/>
            </w:pPr>
            <w:r w:rsidDel="00000000" w:rsidR="00000000" w:rsidRPr="00000000">
              <w:rPr>
                <w:rtl w:val="0"/>
              </w:rPr>
              <w:t xml:space="preserve"> </w:t>
            </w:r>
          </w:p>
          <w:p w:rsidR="00000000" w:rsidDel="00000000" w:rsidP="00000000" w:rsidRDefault="00000000" w:rsidRPr="00000000" w14:paraId="000000C4">
            <w:pPr>
              <w:widowControl w:val="0"/>
              <w:rPr/>
            </w:pPr>
            <w:r w:rsidDel="00000000" w:rsidR="00000000" w:rsidRPr="00000000">
              <w:rPr>
                <w:u w:val="single"/>
                <w:rtl w:val="0"/>
              </w:rPr>
              <w:t xml:space="preserve">Homework</w:t>
            </w:r>
            <w:r w:rsidDel="00000000" w:rsidR="00000000" w:rsidRPr="00000000">
              <w:rPr>
                <w:rtl w:val="0"/>
              </w:rPr>
              <w:t xml:space="preserve">:</w:t>
            </w:r>
          </w:p>
          <w:p w:rsidR="00000000" w:rsidDel="00000000" w:rsidP="00000000" w:rsidRDefault="00000000" w:rsidRPr="00000000" w14:paraId="000000C5">
            <w:pPr>
              <w:widowControl w:val="0"/>
              <w:rPr/>
            </w:pPr>
            <w:r w:rsidDel="00000000" w:rsidR="00000000" w:rsidRPr="00000000">
              <w:rPr>
                <w:rtl w:val="0"/>
              </w:rPr>
              <w:t xml:space="preserve">Assign readings from </w:t>
            </w:r>
            <w:r w:rsidDel="00000000" w:rsidR="00000000" w:rsidRPr="00000000">
              <w:rPr>
                <w:i w:val="1"/>
                <w:rtl w:val="0"/>
              </w:rPr>
              <w:t xml:space="preserve">The 1619 Project</w:t>
            </w:r>
            <w:r w:rsidDel="00000000" w:rsidR="00000000" w:rsidRPr="00000000">
              <w:rPr>
                <w:rtl w:val="0"/>
              </w:rPr>
              <w:t xml:space="preserve"> for the next class and ask students to bring in examples of art or data visualizations they find related to the project's themes.</w:t>
            </w:r>
          </w:p>
        </w:tc>
      </w:tr>
    </w:tbl>
    <w:p w:rsidR="00000000" w:rsidDel="00000000" w:rsidP="00000000" w:rsidRDefault="00000000" w:rsidRPr="00000000" w14:paraId="000000C6">
      <w:pPr>
        <w:pStyle w:val="Heading2"/>
        <w:spacing w:after="0" w:before="0" w:lineRule="auto"/>
        <w:jc w:val="center"/>
        <w:rPr>
          <w:b w:val="1"/>
          <w:i w:val="1"/>
          <w:sz w:val="22"/>
          <w:szCs w:val="22"/>
          <w:u w:val="single"/>
        </w:rPr>
      </w:pPr>
      <w:bookmarkStart w:colFirst="0" w:colLast="0" w:name="_heading=h.y36cse59hpxg" w:id="5"/>
      <w:bookmarkEnd w:id="5"/>
      <w:r w:rsidDel="00000000" w:rsidR="00000000" w:rsidRPr="00000000">
        <w:br w:type="page"/>
      </w:r>
      <w:r w:rsidDel="00000000" w:rsidR="00000000" w:rsidRPr="00000000">
        <w:rPr>
          <w:rtl w:val="0"/>
        </w:rPr>
      </w:r>
    </w:p>
    <w:p w:rsidR="00000000" w:rsidDel="00000000" w:rsidP="00000000" w:rsidRDefault="00000000" w:rsidRPr="00000000" w14:paraId="000000C7">
      <w:pPr>
        <w:pStyle w:val="Heading2"/>
        <w:spacing w:after="0" w:before="0" w:lineRule="auto"/>
        <w:jc w:val="center"/>
        <w:rPr>
          <w:b w:val="1"/>
          <w:sz w:val="22"/>
          <w:szCs w:val="22"/>
        </w:rPr>
      </w:pPr>
      <w:bookmarkStart w:colFirst="0" w:colLast="0" w:name="_heading=h.4d34og8" w:id="6"/>
      <w:bookmarkEnd w:id="6"/>
      <w:r w:rsidDel="00000000" w:rsidR="00000000" w:rsidRPr="00000000">
        <w:rPr>
          <w:b w:val="1"/>
          <w:i w:val="1"/>
          <w:sz w:val="22"/>
          <w:szCs w:val="22"/>
          <w:u w:val="single"/>
          <w:rtl w:val="0"/>
        </w:rPr>
        <w:t xml:space="preserve">Lesson 2</w:t>
      </w:r>
      <w:r w:rsidDel="00000000" w:rsidR="00000000" w:rsidRPr="00000000">
        <w:rPr>
          <w:b w:val="1"/>
          <w:sz w:val="22"/>
          <w:szCs w:val="22"/>
          <w:rtl w:val="0"/>
        </w:rPr>
        <w:t xml:space="preserve">: </w:t>
      </w:r>
    </w:p>
    <w:p w:rsidR="00000000" w:rsidDel="00000000" w:rsidP="00000000" w:rsidRDefault="00000000" w:rsidRPr="00000000" w14:paraId="000000C8">
      <w:pPr>
        <w:pStyle w:val="Heading2"/>
        <w:spacing w:after="0" w:before="0" w:lineRule="auto"/>
        <w:jc w:val="center"/>
        <w:rPr>
          <w:sz w:val="22"/>
          <w:szCs w:val="22"/>
        </w:rPr>
      </w:pPr>
      <w:bookmarkStart w:colFirst="0" w:colLast="0" w:name="_heading=h.3ln0ufg2pxr" w:id="7"/>
      <w:bookmarkEnd w:id="7"/>
      <w:r w:rsidDel="00000000" w:rsidR="00000000" w:rsidRPr="00000000">
        <w:rPr>
          <w:sz w:val="22"/>
          <w:szCs w:val="22"/>
          <w:rtl w:val="0"/>
        </w:rPr>
        <w:t xml:space="preserve">Reflecting on the Tulsa Race Massacre: A Fusion of History and Artistry in Social Studies </w:t>
      </w:r>
    </w:p>
    <w:p w:rsidR="00000000" w:rsidDel="00000000" w:rsidP="00000000" w:rsidRDefault="00000000" w:rsidRPr="00000000" w14:paraId="000000C9">
      <w:pPr>
        <w:pStyle w:val="Heading2"/>
        <w:spacing w:after="0" w:before="0" w:lineRule="auto"/>
        <w:jc w:val="center"/>
        <w:rPr>
          <w:sz w:val="22"/>
          <w:szCs w:val="22"/>
        </w:rPr>
      </w:pPr>
      <w:bookmarkStart w:colFirst="0" w:colLast="0" w:name="_heading=h.1kg6choboip1" w:id="8"/>
      <w:bookmarkEnd w:id="8"/>
      <w:r w:rsidDel="00000000" w:rsidR="00000000" w:rsidRPr="00000000">
        <w:rPr>
          <w:sz w:val="22"/>
          <w:szCs w:val="22"/>
          <w:rtl w:val="0"/>
        </w:rPr>
        <w:t xml:space="preserve">(1-3 class periods) </w:t>
      </w:r>
    </w:p>
    <w:p w:rsidR="00000000" w:rsidDel="00000000" w:rsidP="00000000" w:rsidRDefault="00000000" w:rsidRPr="00000000" w14:paraId="000000CA">
      <w:pPr>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jc w:val="center"/>
              <w:rPr/>
            </w:pPr>
            <w:r w:rsidDel="00000000" w:rsidR="00000000" w:rsidRPr="00000000">
              <w:rPr>
                <w:rtl w:val="0"/>
              </w:rPr>
              <w:t xml:space="preserve">Lesson Objectives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after="0" w:line="240" w:lineRule="auto"/>
              <w:ind w:left="0" w:firstLine="0"/>
              <w:rPr/>
            </w:pPr>
            <w:r w:rsidDel="00000000" w:rsidR="00000000" w:rsidRPr="00000000">
              <w:rPr>
                <w:u w:val="single"/>
                <w:rtl w:val="0"/>
              </w:rPr>
              <w:t xml:space="preserve">Outcomes</w:t>
            </w:r>
            <w:r w:rsidDel="00000000" w:rsidR="00000000" w:rsidRPr="00000000">
              <w:rPr>
                <w:rtl w:val="0"/>
              </w:rPr>
              <w:t xml:space="preserve">:</w:t>
            </w:r>
          </w:p>
          <w:p w:rsidR="00000000" w:rsidDel="00000000" w:rsidP="00000000" w:rsidRDefault="00000000" w:rsidRPr="00000000" w14:paraId="000000CD">
            <w:pPr>
              <w:widowControl w:val="0"/>
              <w:spacing w:after="0" w:line="240" w:lineRule="auto"/>
              <w:ind w:left="0" w:firstLine="0"/>
              <w:rPr/>
            </w:pPr>
            <w:r w:rsidDel="00000000" w:rsidR="00000000" w:rsidRPr="00000000">
              <w:rPr>
                <w:rtl w:val="0"/>
              </w:rPr>
              <w:t xml:space="preserve">Students will…</w:t>
            </w:r>
          </w:p>
          <w:p w:rsidR="00000000" w:rsidDel="00000000" w:rsidP="00000000" w:rsidRDefault="00000000" w:rsidRPr="00000000" w14:paraId="000000CE">
            <w:pPr>
              <w:widowControl w:val="0"/>
              <w:numPr>
                <w:ilvl w:val="0"/>
                <w:numId w:val="34"/>
              </w:numPr>
              <w:spacing w:line="240" w:lineRule="auto"/>
              <w:ind w:left="720" w:hanging="360"/>
              <w:rPr/>
            </w:pPr>
            <w:r w:rsidDel="00000000" w:rsidR="00000000" w:rsidRPr="00000000">
              <w:rPr>
                <w:rtl w:val="0"/>
              </w:rPr>
              <w:t xml:space="preserve">Understand the historical context and impact of the Tulsa Race Massacre</w:t>
            </w:r>
          </w:p>
          <w:p w:rsidR="00000000" w:rsidDel="00000000" w:rsidP="00000000" w:rsidRDefault="00000000" w:rsidRPr="00000000" w14:paraId="000000CF">
            <w:pPr>
              <w:widowControl w:val="0"/>
              <w:numPr>
                <w:ilvl w:val="0"/>
                <w:numId w:val="34"/>
              </w:numPr>
              <w:spacing w:line="240" w:lineRule="auto"/>
              <w:ind w:left="720" w:hanging="360"/>
              <w:rPr/>
            </w:pPr>
            <w:r w:rsidDel="00000000" w:rsidR="00000000" w:rsidRPr="00000000">
              <w:rPr>
                <w:rtl w:val="0"/>
              </w:rPr>
              <w:t xml:space="preserve">Analyze primary and secondary sources to comprehend different perspectives on the event</w:t>
            </w:r>
          </w:p>
          <w:p w:rsidR="00000000" w:rsidDel="00000000" w:rsidP="00000000" w:rsidRDefault="00000000" w:rsidRPr="00000000" w14:paraId="000000D0">
            <w:pPr>
              <w:widowControl w:val="0"/>
              <w:numPr>
                <w:ilvl w:val="0"/>
                <w:numId w:val="34"/>
              </w:numPr>
              <w:spacing w:line="240" w:lineRule="auto"/>
              <w:ind w:left="720" w:hanging="360"/>
              <w:rPr/>
            </w:pPr>
            <w:r w:rsidDel="00000000" w:rsidR="00000000" w:rsidRPr="00000000">
              <w:rPr>
                <w:rtl w:val="0"/>
              </w:rPr>
              <w:t xml:space="preserve">Express emotions and empathy through artistic representation</w:t>
            </w:r>
          </w:p>
          <w:p w:rsidR="00000000" w:rsidDel="00000000" w:rsidP="00000000" w:rsidRDefault="00000000" w:rsidRPr="00000000" w14:paraId="000000D1">
            <w:pPr>
              <w:widowControl w:val="0"/>
              <w:numPr>
                <w:ilvl w:val="0"/>
                <w:numId w:val="34"/>
              </w:numPr>
              <w:spacing w:line="240" w:lineRule="auto"/>
              <w:ind w:left="720" w:hanging="360"/>
              <w:rPr/>
            </w:pPr>
            <w:r w:rsidDel="00000000" w:rsidR="00000000" w:rsidRPr="00000000">
              <w:rPr>
                <w:rtl w:val="0"/>
              </w:rPr>
              <w:t xml:space="preserve">Create a data visualization centered on an aspect of the Tulsa Race Massacre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jc w:val="center"/>
              <w:rPr/>
            </w:pPr>
            <w:r w:rsidDel="00000000" w:rsidR="00000000" w:rsidRPr="00000000">
              <w:rPr>
                <w:rtl w:val="0"/>
              </w:rPr>
              <w:t xml:space="preserve">Lesson Materials &amp; Resources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rPr>
                <w:u w:val="single"/>
              </w:rPr>
            </w:pPr>
            <w:r w:rsidDel="00000000" w:rsidR="00000000" w:rsidRPr="00000000">
              <w:rPr>
                <w:u w:val="single"/>
                <w:rtl w:val="0"/>
              </w:rPr>
              <w:t xml:space="preserve">Lesson Materials:</w:t>
            </w:r>
          </w:p>
          <w:p w:rsidR="00000000" w:rsidDel="00000000" w:rsidP="00000000" w:rsidRDefault="00000000" w:rsidRPr="00000000" w14:paraId="000000D4">
            <w:pPr>
              <w:widowControl w:val="0"/>
              <w:numPr>
                <w:ilvl w:val="0"/>
                <w:numId w:val="18"/>
              </w:numPr>
              <w:ind w:left="720" w:hanging="360"/>
              <w:rPr/>
            </w:pPr>
            <w:r w:rsidDel="00000000" w:rsidR="00000000" w:rsidRPr="00000000">
              <w:rPr>
                <w:rtl w:val="0"/>
              </w:rPr>
              <w:t xml:space="preserve">Historical documents, photographs, and videos related to the Tulsa Race Massacre.</w:t>
            </w:r>
          </w:p>
          <w:p w:rsidR="00000000" w:rsidDel="00000000" w:rsidP="00000000" w:rsidRDefault="00000000" w:rsidRPr="00000000" w14:paraId="000000D5">
            <w:pPr>
              <w:widowControl w:val="0"/>
              <w:numPr>
                <w:ilvl w:val="0"/>
                <w:numId w:val="18"/>
              </w:numPr>
              <w:ind w:left="720" w:hanging="360"/>
              <w:rPr/>
            </w:pPr>
            <w:r w:rsidDel="00000000" w:rsidR="00000000" w:rsidRPr="00000000">
              <w:rPr>
                <w:rtl w:val="0"/>
              </w:rPr>
              <w:t xml:space="preserve">Art supplies: paper, pencils, colored pencils, markers, watercolors or any preferred art medium </w:t>
            </w:r>
          </w:p>
          <w:p w:rsidR="00000000" w:rsidDel="00000000" w:rsidP="00000000" w:rsidRDefault="00000000" w:rsidRPr="00000000" w14:paraId="000000D6">
            <w:pPr>
              <w:widowControl w:val="0"/>
              <w:numPr>
                <w:ilvl w:val="0"/>
                <w:numId w:val="18"/>
              </w:numPr>
              <w:ind w:left="720" w:hanging="360"/>
              <w:rPr/>
            </w:pPr>
            <w:r w:rsidDel="00000000" w:rsidR="00000000" w:rsidRPr="00000000">
              <w:rPr>
                <w:rtl w:val="0"/>
              </w:rPr>
              <w:t xml:space="preserve">Digital art platforms (ex: </w:t>
            </w:r>
            <w:hyperlink r:id="rId93">
              <w:r w:rsidDel="00000000" w:rsidR="00000000" w:rsidRPr="00000000">
                <w:rPr>
                  <w:color w:val="1155cc"/>
                  <w:rtl w:val="0"/>
                </w:rPr>
                <w:t xml:space="preserve">Procreate</w:t>
              </w:r>
            </w:hyperlink>
            <w:r w:rsidDel="00000000" w:rsidR="00000000" w:rsidRPr="00000000">
              <w:rPr>
                <w:rtl w:val="0"/>
              </w:rPr>
              <w:t xml:space="preserve"> (iPad/Tablet) or </w:t>
            </w:r>
            <w:hyperlink r:id="rId94">
              <w:r w:rsidDel="00000000" w:rsidR="00000000" w:rsidRPr="00000000">
                <w:rPr>
                  <w:color w:val="1155cc"/>
                  <w:u w:val="single"/>
                  <w:rtl w:val="0"/>
                </w:rPr>
                <w:t xml:space="preserve">Kleki</w:t>
              </w:r>
            </w:hyperlink>
            <w:r w:rsidDel="00000000" w:rsidR="00000000" w:rsidRPr="00000000">
              <w:rPr>
                <w:rtl w:val="0"/>
              </w:rPr>
              <w:t xml:space="preserve"> (a web-based free digital paint tool))</w:t>
            </w:r>
          </w:p>
          <w:p w:rsidR="00000000" w:rsidDel="00000000" w:rsidP="00000000" w:rsidRDefault="00000000" w:rsidRPr="00000000" w14:paraId="000000D7">
            <w:pPr>
              <w:widowControl w:val="0"/>
              <w:numPr>
                <w:ilvl w:val="0"/>
                <w:numId w:val="18"/>
              </w:numPr>
              <w:ind w:left="720" w:hanging="360"/>
              <w:rPr/>
            </w:pPr>
            <w:r w:rsidDel="00000000" w:rsidR="00000000" w:rsidRPr="00000000">
              <w:rPr>
                <w:rtl w:val="0"/>
              </w:rPr>
              <w:t xml:space="preserve">Computers/tablets for research. </w:t>
            </w:r>
          </w:p>
          <w:p w:rsidR="00000000" w:rsidDel="00000000" w:rsidP="00000000" w:rsidRDefault="00000000" w:rsidRPr="00000000" w14:paraId="000000D8">
            <w:pPr>
              <w:widowControl w:val="0"/>
              <w:numPr>
                <w:ilvl w:val="0"/>
                <w:numId w:val="18"/>
              </w:numPr>
              <w:ind w:left="720" w:hanging="360"/>
              <w:rPr/>
            </w:pPr>
            <w:r w:rsidDel="00000000" w:rsidR="00000000" w:rsidRPr="00000000">
              <w:rPr>
                <w:rtl w:val="0"/>
              </w:rPr>
              <w:t xml:space="preserve">Projector or smartboard.</w:t>
            </w:r>
          </w:p>
          <w:p w:rsidR="00000000" w:rsidDel="00000000" w:rsidP="00000000" w:rsidRDefault="00000000" w:rsidRPr="00000000" w14:paraId="000000D9">
            <w:pPr>
              <w:widowControl w:val="0"/>
              <w:ind w:left="0" w:firstLine="0"/>
              <w:rPr>
                <w:u w:val="single"/>
              </w:rPr>
            </w:pPr>
            <w:r w:rsidDel="00000000" w:rsidR="00000000" w:rsidRPr="00000000">
              <w:rPr>
                <w:rtl w:val="0"/>
              </w:rPr>
            </w:r>
          </w:p>
          <w:p w:rsidR="00000000" w:rsidDel="00000000" w:rsidP="00000000" w:rsidRDefault="00000000" w:rsidRPr="00000000" w14:paraId="000000DA">
            <w:pPr>
              <w:widowControl w:val="0"/>
              <w:ind w:left="0" w:firstLine="0"/>
              <w:rPr>
                <w:u w:val="single"/>
              </w:rPr>
            </w:pPr>
            <w:r w:rsidDel="00000000" w:rsidR="00000000" w:rsidRPr="00000000">
              <w:rPr>
                <w:u w:val="single"/>
                <w:rtl w:val="0"/>
              </w:rPr>
              <w:t xml:space="preserve">Sample Artwork:</w:t>
            </w:r>
          </w:p>
          <w:p w:rsidR="00000000" w:rsidDel="00000000" w:rsidP="00000000" w:rsidRDefault="00000000" w:rsidRPr="00000000" w14:paraId="000000DB">
            <w:pPr>
              <w:widowControl w:val="0"/>
              <w:spacing w:after="0" w:lineRule="auto"/>
              <w:rPr>
                <w:highlight w:val="yellow"/>
              </w:rPr>
            </w:pPr>
            <w:r w:rsidDel="00000000" w:rsidR="00000000" w:rsidRPr="00000000">
              <w:rPr>
                <w:rtl w:val="0"/>
              </w:rPr>
              <w:t xml:space="preserve">“Greenwood Massacre” from </w:t>
            </w:r>
            <w:r w:rsidDel="00000000" w:rsidR="00000000" w:rsidRPr="00000000">
              <w:rPr>
                <w:i w:val="1"/>
                <w:rtl w:val="0"/>
              </w:rPr>
              <w:t xml:space="preserve">What the Tulsa Race Massacre Destroyed </w:t>
            </w:r>
            <w:r w:rsidDel="00000000" w:rsidR="00000000" w:rsidRPr="00000000">
              <w:rPr>
                <w:rtl w:val="0"/>
              </w:rPr>
              <w:t xml:space="preserve">by </w:t>
            </w:r>
            <w:r w:rsidDel="00000000" w:rsidR="00000000" w:rsidRPr="00000000">
              <w:rPr>
                <w:i w:val="1"/>
                <w:rtl w:val="0"/>
              </w:rPr>
              <w:t xml:space="preserve">The New York Times </w:t>
            </w:r>
            <w:r w:rsidDel="00000000" w:rsidR="00000000" w:rsidRPr="00000000">
              <w:rPr>
                <w:rtl w:val="0"/>
              </w:rPr>
              <w:t xml:space="preserve">[</w:t>
            </w:r>
            <w:hyperlink r:id="rId95">
              <w:r w:rsidDel="00000000" w:rsidR="00000000" w:rsidRPr="00000000">
                <w:rPr>
                  <w:color w:val="1155cc"/>
                  <w:u w:val="single"/>
                  <w:rtl w:val="0"/>
                </w:rPr>
                <w:t xml:space="preserve">.pdf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C">
            <w:pPr>
              <w:widowControl w:val="0"/>
              <w:spacing w:after="200" w:lineRule="auto"/>
              <w:rPr>
                <w:b w:val="1"/>
              </w:rPr>
            </w:pPr>
            <w:r w:rsidDel="00000000" w:rsidR="00000000" w:rsidRPr="00000000">
              <w:rPr>
                <w:rtl w:val="0"/>
              </w:rPr>
              <w:t xml:space="preserve">“Does Oklahoma Require the Tulsa Race Massacre to be Covered in Schools?” by Nuria Martinez-Keel, </w:t>
            </w:r>
            <w:r w:rsidDel="00000000" w:rsidR="00000000" w:rsidRPr="00000000">
              <w:rPr>
                <w:i w:val="1"/>
                <w:rtl w:val="0"/>
              </w:rPr>
              <w:t xml:space="preserve">The Oklahoman </w:t>
            </w:r>
            <w:r w:rsidDel="00000000" w:rsidR="00000000" w:rsidRPr="00000000">
              <w:rPr>
                <w:rtl w:val="0"/>
              </w:rPr>
              <w:t xml:space="preserve">[.</w:t>
            </w:r>
            <w:hyperlink r:id="rId96">
              <w:r w:rsidDel="00000000" w:rsidR="00000000" w:rsidRPr="00000000">
                <w:rPr>
                  <w:color w:val="1155cc"/>
                  <w:u w:val="single"/>
                  <w:rtl w:val="0"/>
                </w:rPr>
                <w:t xml:space="preserve">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D">
            <w:pPr>
              <w:widowControl w:val="0"/>
              <w:rPr/>
            </w:pPr>
            <w:r w:rsidDel="00000000" w:rsidR="00000000" w:rsidRPr="00000000">
              <w:rPr>
                <w:u w:val="single"/>
                <w:rtl w:val="0"/>
              </w:rPr>
              <w:t xml:space="preserve">Resources</w:t>
            </w:r>
            <w:r w:rsidDel="00000000" w:rsidR="00000000" w:rsidRPr="00000000">
              <w:rPr>
                <w:rtl w:val="0"/>
              </w:rPr>
              <w:t xml:space="preserve">:</w:t>
            </w:r>
          </w:p>
          <w:p w:rsidR="00000000" w:rsidDel="00000000" w:rsidP="00000000" w:rsidRDefault="00000000" w:rsidRPr="00000000" w14:paraId="000000DE">
            <w:pPr>
              <w:widowControl w:val="0"/>
              <w:numPr>
                <w:ilvl w:val="0"/>
                <w:numId w:val="3"/>
              </w:numPr>
              <w:ind w:left="720" w:hanging="360"/>
              <w:rPr/>
            </w:pPr>
            <w:hyperlink r:id="rId97">
              <w:r w:rsidDel="00000000" w:rsidR="00000000" w:rsidRPr="00000000">
                <w:rPr>
                  <w:color w:val="1155cc"/>
                  <w:u w:val="single"/>
                  <w:rtl w:val="0"/>
                </w:rPr>
                <w:t xml:space="preserve">“Racial violence in America: 60 years of whitewashing,” from </w:t>
              </w:r>
            </w:hyperlink>
            <w:hyperlink r:id="rId98">
              <w:r w:rsidDel="00000000" w:rsidR="00000000" w:rsidRPr="00000000">
                <w:rPr>
                  <w:i w:val="1"/>
                  <w:color w:val="1155cc"/>
                  <w:u w:val="single"/>
                  <w:rtl w:val="0"/>
                </w:rPr>
                <w:t xml:space="preserve">CNN</w:t>
              </w:r>
            </w:hyperlink>
            <w:r w:rsidDel="00000000" w:rsidR="00000000" w:rsidRPr="00000000">
              <w:rPr>
                <w:rtl w:val="0"/>
              </w:rPr>
            </w:r>
          </w:p>
          <w:p w:rsidR="00000000" w:rsidDel="00000000" w:rsidP="00000000" w:rsidRDefault="00000000" w:rsidRPr="00000000" w14:paraId="000000DF">
            <w:pPr>
              <w:widowControl w:val="0"/>
              <w:numPr>
                <w:ilvl w:val="0"/>
                <w:numId w:val="3"/>
              </w:numPr>
              <w:ind w:left="720" w:hanging="360"/>
              <w:rPr/>
            </w:pPr>
            <w:hyperlink r:id="rId99">
              <w:r w:rsidDel="00000000" w:rsidR="00000000" w:rsidRPr="00000000">
                <w:rPr>
                  <w:i w:val="1"/>
                  <w:color w:val="1155cc"/>
                  <w:u w:val="single"/>
                  <w:rtl w:val="0"/>
                </w:rPr>
                <w:t xml:space="preserve">Tulsa Race Massacre Survivors Testify</w:t>
              </w:r>
            </w:hyperlink>
            <w:hyperlink r:id="rId100">
              <w:r w:rsidDel="00000000" w:rsidR="00000000" w:rsidRPr="00000000">
                <w:rPr>
                  <w:color w:val="1155cc"/>
                  <w:u w:val="single"/>
                  <w:rtl w:val="0"/>
                </w:rPr>
                <w:t xml:space="preserve"> from </w:t>
              </w:r>
            </w:hyperlink>
            <w:hyperlink r:id="rId101">
              <w:r w:rsidDel="00000000" w:rsidR="00000000" w:rsidRPr="00000000">
                <w:rPr>
                  <w:i w:val="1"/>
                  <w:color w:val="1155cc"/>
                  <w:u w:val="single"/>
                  <w:rtl w:val="0"/>
                </w:rPr>
                <w:t xml:space="preserve">CSPAN</w:t>
              </w:r>
            </w:hyperlink>
            <w:r w:rsidDel="00000000" w:rsidR="00000000" w:rsidRPr="00000000">
              <w:rPr>
                <w:rtl w:val="0"/>
              </w:rPr>
              <w:t xml:space="preserve"> (25:42)</w:t>
            </w:r>
          </w:p>
          <w:p w:rsidR="00000000" w:rsidDel="00000000" w:rsidP="00000000" w:rsidRDefault="00000000" w:rsidRPr="00000000" w14:paraId="000000E0">
            <w:pPr>
              <w:widowControl w:val="0"/>
              <w:numPr>
                <w:ilvl w:val="0"/>
                <w:numId w:val="3"/>
              </w:numPr>
              <w:ind w:left="720" w:hanging="360"/>
              <w:rPr/>
            </w:pPr>
            <w:hyperlink r:id="rId102">
              <w:r w:rsidDel="00000000" w:rsidR="00000000" w:rsidRPr="00000000">
                <w:rPr>
                  <w:i w:val="1"/>
                  <w:color w:val="1155cc"/>
                  <w:u w:val="single"/>
                  <w:rtl w:val="0"/>
                </w:rPr>
                <w:t xml:space="preserve">The New York Times </w:t>
              </w:r>
            </w:hyperlink>
            <w:hyperlink r:id="rId103">
              <w:r w:rsidDel="00000000" w:rsidR="00000000" w:rsidRPr="00000000">
                <w:rPr>
                  <w:color w:val="1155cc"/>
                  <w:u w:val="single"/>
                  <w:rtl w:val="0"/>
                </w:rPr>
                <w:t xml:space="preserve">Interactive Website on The Tulsa Massacre </w:t>
              </w:r>
            </w:hyperlink>
            <w:r w:rsidDel="00000000" w:rsidR="00000000" w:rsidRPr="00000000">
              <w:rPr>
                <w:rtl w:val="0"/>
              </w:rPr>
            </w:r>
          </w:p>
          <w:p w:rsidR="00000000" w:rsidDel="00000000" w:rsidP="00000000" w:rsidRDefault="00000000" w:rsidRPr="00000000" w14:paraId="000000E1">
            <w:pPr>
              <w:widowControl w:val="0"/>
              <w:numPr>
                <w:ilvl w:val="0"/>
                <w:numId w:val="3"/>
              </w:numPr>
              <w:ind w:left="720" w:hanging="360"/>
            </w:pPr>
            <w:r w:rsidDel="00000000" w:rsidR="00000000" w:rsidRPr="00000000">
              <w:rPr>
                <w:rtl w:val="0"/>
              </w:rPr>
              <w:t xml:space="preserve">The Work of Mona Chalabi - Google Slide Presentation </w:t>
            </w:r>
            <w:r w:rsidDel="00000000" w:rsidR="00000000" w:rsidRPr="00000000">
              <w:rPr>
                <w:rtl w:val="0"/>
              </w:rPr>
              <w:t xml:space="preserve">[</w:t>
            </w:r>
            <w:hyperlink r:id="rId104">
              <w:r w:rsidDel="00000000" w:rsidR="00000000" w:rsidRPr="00000000">
                <w:rPr>
                  <w:color w:val="1155cc"/>
                  <w:u w:val="single"/>
                  <w:rtl w:val="0"/>
                </w:rPr>
                <w:t xml:space="preserve">.pdf</w:t>
              </w:r>
            </w:hyperlink>
            <w:r w:rsidDel="00000000" w:rsidR="00000000" w:rsidRPr="00000000">
              <w:rPr>
                <w:rtl w:val="0"/>
              </w:rPr>
              <w:t xml:space="preserve">][</w:t>
            </w:r>
            <w:hyperlink r:id="rId105">
              <w:r w:rsidDel="00000000" w:rsidR="00000000" w:rsidRPr="00000000">
                <w:rPr>
                  <w:color w:val="1155cc"/>
                  <w:u w:val="single"/>
                  <w:rtl w:val="0"/>
                </w:rPr>
                <w:t xml:space="preserve">.pptx</w:t>
              </w:r>
            </w:hyperlink>
            <w:r w:rsidDel="00000000" w:rsidR="00000000" w:rsidRPr="00000000">
              <w:rPr>
                <w:rtl w:val="0"/>
              </w:rPr>
              <w:t xml:space="preserve">]</w:t>
            </w:r>
          </w:p>
          <w:p w:rsidR="00000000" w:rsidDel="00000000" w:rsidP="00000000" w:rsidRDefault="00000000" w:rsidRPr="00000000" w14:paraId="000000E2">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3">
            <w:pPr>
              <w:widowControl w:val="0"/>
              <w:jc w:val="center"/>
              <w:rPr/>
            </w:pPr>
            <w:r w:rsidDel="00000000" w:rsidR="00000000" w:rsidRPr="00000000">
              <w:rPr>
                <w:rtl w:val="0"/>
              </w:rPr>
              <w:t xml:space="preserve">Lesson Activities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pPr>
            <w:r w:rsidDel="00000000" w:rsidR="00000000" w:rsidRPr="00000000">
              <w:rPr>
                <w:u w:val="single"/>
                <w:rtl w:val="0"/>
              </w:rPr>
              <w:t xml:space="preserve">Framing</w:t>
            </w:r>
            <w:r w:rsidDel="00000000" w:rsidR="00000000" w:rsidRPr="00000000">
              <w:rPr>
                <w:rtl w:val="0"/>
              </w:rPr>
              <w:t xml:space="preserve">:</w:t>
            </w:r>
          </w:p>
          <w:p w:rsidR="00000000" w:rsidDel="00000000" w:rsidP="00000000" w:rsidRDefault="00000000" w:rsidRPr="00000000" w14:paraId="000000E5">
            <w:pPr>
              <w:widowControl w:val="0"/>
              <w:numPr>
                <w:ilvl w:val="0"/>
                <w:numId w:val="10"/>
              </w:numPr>
              <w:spacing w:after="200" w:lineRule="auto"/>
              <w:ind w:left="720" w:hanging="360"/>
              <w:rPr/>
            </w:pPr>
            <w:r w:rsidDel="00000000" w:rsidR="00000000" w:rsidRPr="00000000">
              <w:rPr>
                <w:rtl w:val="0"/>
              </w:rPr>
              <w:t xml:space="preserve">Ask your students, “have you heard of the Tulsa Race Massacre?” Ask for a show of hands or other feedback to determine existing knowledge of this event. </w:t>
            </w:r>
          </w:p>
          <w:p w:rsidR="00000000" w:rsidDel="00000000" w:rsidP="00000000" w:rsidRDefault="00000000" w:rsidRPr="00000000" w14:paraId="000000E6">
            <w:pPr>
              <w:widowControl w:val="0"/>
              <w:numPr>
                <w:ilvl w:val="0"/>
                <w:numId w:val="11"/>
              </w:numPr>
              <w:spacing w:after="200" w:lineRule="auto"/>
              <w:ind w:left="720" w:hanging="360"/>
              <w:rPr/>
            </w:pPr>
            <w:r w:rsidDel="00000000" w:rsidR="00000000" w:rsidRPr="00000000">
              <w:rPr>
                <w:rtl w:val="0"/>
              </w:rPr>
              <w:t xml:space="preserve"> Lead students through the beginning of the </w:t>
            </w:r>
            <w:hyperlink r:id="rId106">
              <w:r w:rsidDel="00000000" w:rsidR="00000000" w:rsidRPr="00000000">
                <w:rPr>
                  <w:color w:val="1155cc"/>
                  <w:u w:val="single"/>
                  <w:rtl w:val="0"/>
                </w:rPr>
                <w:t xml:space="preserve">The New York Times Interactive Website on The Tulsa Massacre</w:t>
              </w:r>
            </w:hyperlink>
            <w:r w:rsidDel="00000000" w:rsidR="00000000" w:rsidRPr="00000000">
              <w:rPr>
                <w:rtl w:val="0"/>
              </w:rPr>
              <w:t xml:space="preserve"> to establish an introduction to the event. </w:t>
            </w:r>
          </w:p>
          <w:p w:rsidR="00000000" w:rsidDel="00000000" w:rsidP="00000000" w:rsidRDefault="00000000" w:rsidRPr="00000000" w14:paraId="000000E7">
            <w:pPr>
              <w:widowControl w:val="0"/>
              <w:numPr>
                <w:ilvl w:val="0"/>
                <w:numId w:val="11"/>
              </w:numPr>
              <w:spacing w:after="200" w:lineRule="auto"/>
              <w:ind w:left="720" w:hanging="360"/>
              <w:rPr/>
            </w:pPr>
            <w:r w:rsidDel="00000000" w:rsidR="00000000" w:rsidRPr="00000000">
              <w:rPr>
                <w:rtl w:val="0"/>
              </w:rPr>
              <w:t xml:space="preserve">Tell students they will research an aspect of the Tulsa Race Massacre they find compelling and will share their findings through a digital or hand-drawn data visualization.</w:t>
            </w:r>
          </w:p>
          <w:p w:rsidR="00000000" w:rsidDel="00000000" w:rsidP="00000000" w:rsidRDefault="00000000" w:rsidRPr="00000000" w14:paraId="000000E8">
            <w:pPr>
              <w:widowControl w:val="0"/>
              <w:spacing w:after="200" w:lineRule="auto"/>
              <w:ind w:left="0" w:firstLine="0"/>
              <w:rPr>
                <w:i w:val="1"/>
              </w:rPr>
            </w:pPr>
            <w:r w:rsidDel="00000000" w:rsidR="00000000" w:rsidRPr="00000000">
              <w:rPr>
                <w:i w:val="1"/>
                <w:rtl w:val="0"/>
              </w:rPr>
              <w:t xml:space="preserve">Educator note: make all resources available to students on a shared platform that is familiar to them, like Google Classroom.</w:t>
            </w:r>
          </w:p>
          <w:p w:rsidR="00000000" w:rsidDel="00000000" w:rsidP="00000000" w:rsidRDefault="00000000" w:rsidRPr="00000000" w14:paraId="000000E9">
            <w:pPr>
              <w:widowControl w:val="0"/>
              <w:rPr/>
            </w:pPr>
            <w:r w:rsidDel="00000000" w:rsidR="00000000" w:rsidRPr="00000000">
              <w:rPr>
                <w:u w:val="single"/>
                <w:rtl w:val="0"/>
              </w:rPr>
              <w:t xml:space="preserve">Exploration of Data Visualizations</w:t>
            </w:r>
            <w:r w:rsidDel="00000000" w:rsidR="00000000" w:rsidRPr="00000000">
              <w:rPr>
                <w:rtl w:val="0"/>
              </w:rPr>
              <w:t xml:space="preserve">:</w:t>
            </w:r>
          </w:p>
          <w:p w:rsidR="00000000" w:rsidDel="00000000" w:rsidP="00000000" w:rsidRDefault="00000000" w:rsidRPr="00000000" w14:paraId="000000EA">
            <w:pPr>
              <w:widowControl w:val="0"/>
              <w:numPr>
                <w:ilvl w:val="0"/>
                <w:numId w:val="23"/>
              </w:numPr>
              <w:spacing w:after="200" w:lineRule="auto"/>
              <w:ind w:left="720" w:hanging="360"/>
              <w:rPr/>
            </w:pPr>
            <w:r w:rsidDel="00000000" w:rsidR="00000000" w:rsidRPr="00000000">
              <w:rPr>
                <w:rtl w:val="0"/>
              </w:rPr>
              <w:t xml:space="preserve">Use the </w:t>
            </w:r>
            <w:r w:rsidDel="00000000" w:rsidR="00000000" w:rsidRPr="00000000">
              <w:rPr>
                <w:rtl w:val="0"/>
              </w:rPr>
              <w:t xml:space="preserve">Google Slide Presentation</w:t>
            </w:r>
            <w:r w:rsidDel="00000000" w:rsidR="00000000" w:rsidRPr="00000000">
              <w:rPr>
                <w:rtl w:val="0"/>
              </w:rPr>
              <w:t xml:space="preserve"> to explore the work of data visualization artist Mona Chalabi with your students. </w:t>
            </w:r>
          </w:p>
          <w:p w:rsidR="00000000" w:rsidDel="00000000" w:rsidP="00000000" w:rsidRDefault="00000000" w:rsidRPr="00000000" w14:paraId="000000EB">
            <w:pPr>
              <w:widowControl w:val="0"/>
              <w:numPr>
                <w:ilvl w:val="1"/>
                <w:numId w:val="23"/>
              </w:numPr>
              <w:spacing w:after="200" w:lineRule="auto"/>
              <w:ind w:left="1440" w:hanging="360"/>
              <w:rPr/>
            </w:pPr>
            <w:r w:rsidDel="00000000" w:rsidR="00000000" w:rsidRPr="00000000">
              <w:rPr>
                <w:rtl w:val="0"/>
              </w:rPr>
              <w:t xml:space="preserve">Review the explanations and examples of some of her work. </w:t>
            </w:r>
          </w:p>
          <w:p w:rsidR="00000000" w:rsidDel="00000000" w:rsidP="00000000" w:rsidRDefault="00000000" w:rsidRPr="00000000" w14:paraId="000000EC">
            <w:pPr>
              <w:widowControl w:val="0"/>
              <w:numPr>
                <w:ilvl w:val="1"/>
                <w:numId w:val="23"/>
              </w:numPr>
              <w:spacing w:after="200" w:lineRule="auto"/>
              <w:ind w:left="1440" w:hanging="360"/>
              <w:rPr/>
            </w:pPr>
            <w:r w:rsidDel="00000000" w:rsidR="00000000" w:rsidRPr="00000000">
              <w:rPr>
                <w:rtl w:val="0"/>
              </w:rPr>
              <w:t xml:space="preserve">Share the provided art samples with the class - one is focused on Greenwood before and after the riot; the other on the Oklahoma education standards. </w:t>
            </w:r>
          </w:p>
          <w:p w:rsidR="00000000" w:rsidDel="00000000" w:rsidP="00000000" w:rsidRDefault="00000000" w:rsidRPr="00000000" w14:paraId="000000ED">
            <w:pPr>
              <w:widowControl w:val="0"/>
              <w:spacing w:after="200" w:lineRule="auto"/>
              <w:ind w:left="0" w:firstLine="0"/>
              <w:rPr>
                <w:i w:val="1"/>
              </w:rPr>
            </w:pPr>
            <w:r w:rsidDel="00000000" w:rsidR="00000000" w:rsidRPr="00000000">
              <w:rPr>
                <w:i w:val="1"/>
                <w:rtl w:val="0"/>
              </w:rPr>
              <w:t xml:space="preserve">***Educator note: Be mindful that some of Chalabi’s work covers content that may not be deemed school-appropriate. The included Google slides about her work are school-friendly. </w:t>
            </w:r>
          </w:p>
          <w:p w:rsidR="00000000" w:rsidDel="00000000" w:rsidP="00000000" w:rsidRDefault="00000000" w:rsidRPr="00000000" w14:paraId="000000EE">
            <w:pPr>
              <w:widowControl w:val="0"/>
              <w:rPr/>
            </w:pPr>
            <w:r w:rsidDel="00000000" w:rsidR="00000000" w:rsidRPr="00000000">
              <w:rPr>
                <w:u w:val="single"/>
                <w:rtl w:val="0"/>
              </w:rPr>
              <w:t xml:space="preserve">Independent Work</w:t>
            </w:r>
            <w:r w:rsidDel="00000000" w:rsidR="00000000" w:rsidRPr="00000000">
              <w:rPr>
                <w:rtl w:val="0"/>
              </w:rPr>
              <w:t xml:space="preserve">:</w:t>
            </w:r>
          </w:p>
          <w:p w:rsidR="00000000" w:rsidDel="00000000" w:rsidP="00000000" w:rsidRDefault="00000000" w:rsidRPr="00000000" w14:paraId="000000EF">
            <w:pPr>
              <w:widowControl w:val="0"/>
              <w:numPr>
                <w:ilvl w:val="0"/>
                <w:numId w:val="17"/>
              </w:numPr>
              <w:ind w:left="720" w:hanging="360"/>
              <w:rPr/>
            </w:pPr>
            <w:r w:rsidDel="00000000" w:rsidR="00000000" w:rsidRPr="00000000">
              <w:rPr>
                <w:rtl w:val="0"/>
              </w:rPr>
              <w:t xml:space="preserve">Have students begin searching for data to us in their data visualization projects. </w:t>
            </w:r>
          </w:p>
          <w:p w:rsidR="00000000" w:rsidDel="00000000" w:rsidP="00000000" w:rsidRDefault="00000000" w:rsidRPr="00000000" w14:paraId="000000F0">
            <w:pPr>
              <w:widowControl w:val="0"/>
              <w:numPr>
                <w:ilvl w:val="1"/>
                <w:numId w:val="17"/>
              </w:numPr>
              <w:ind w:left="1440" w:hanging="360"/>
              <w:rPr/>
            </w:pPr>
            <w:r w:rsidDel="00000000" w:rsidR="00000000" w:rsidRPr="00000000">
              <w:rPr>
                <w:rtl w:val="0"/>
              </w:rPr>
              <w:t xml:space="preserve">Invite students to do independent research on the Tulsa Race Massacre. They can further explore the </w:t>
            </w:r>
            <w:hyperlink r:id="rId107">
              <w:r w:rsidDel="00000000" w:rsidR="00000000" w:rsidRPr="00000000">
                <w:rPr>
                  <w:color w:val="1155cc"/>
                  <w:u w:val="single"/>
                  <w:rtl w:val="0"/>
                </w:rPr>
                <w:t xml:space="preserve">NYT interactive website</w:t>
              </w:r>
            </w:hyperlink>
            <w:r w:rsidDel="00000000" w:rsidR="00000000" w:rsidRPr="00000000">
              <w:rPr>
                <w:rtl w:val="0"/>
              </w:rPr>
              <w:t xml:space="preserve">, watch included videos, or search through </w:t>
            </w:r>
            <w:hyperlink r:id="rId108">
              <w:r w:rsidDel="00000000" w:rsidR="00000000" w:rsidRPr="00000000">
                <w:rPr>
                  <w:color w:val="1155cc"/>
                  <w:u w:val="single"/>
                  <w:rtl w:val="0"/>
                </w:rPr>
                <w:t xml:space="preserve">The 1619 Project Education Portal</w:t>
              </w:r>
            </w:hyperlink>
            <w:r w:rsidDel="00000000" w:rsidR="00000000" w:rsidRPr="00000000">
              <w:rPr>
                <w:rtl w:val="0"/>
              </w:rPr>
              <w:t xml:space="preserve"> for related content listed in the resources. </w:t>
            </w:r>
          </w:p>
          <w:p w:rsidR="00000000" w:rsidDel="00000000" w:rsidP="00000000" w:rsidRDefault="00000000" w:rsidRPr="00000000" w14:paraId="000000F1">
            <w:pPr>
              <w:widowControl w:val="0"/>
              <w:numPr>
                <w:ilvl w:val="1"/>
                <w:numId w:val="17"/>
              </w:numPr>
              <w:spacing w:after="0" w:lineRule="auto"/>
              <w:ind w:left="1440" w:hanging="360"/>
              <w:rPr/>
            </w:pPr>
            <w:r w:rsidDel="00000000" w:rsidR="00000000" w:rsidRPr="00000000">
              <w:rPr>
                <w:rtl w:val="0"/>
              </w:rPr>
              <w:t xml:space="preserve">Optional: Model how to make various diagrams (bar graphs, Venn diagrams, pie charts, etc). </w:t>
            </w:r>
          </w:p>
          <w:p w:rsidR="00000000" w:rsidDel="00000000" w:rsidP="00000000" w:rsidRDefault="00000000" w:rsidRPr="00000000" w14:paraId="000000F2">
            <w:pPr>
              <w:widowControl w:val="0"/>
              <w:numPr>
                <w:ilvl w:val="1"/>
                <w:numId w:val="17"/>
              </w:numPr>
              <w:spacing w:after="200" w:lineRule="auto"/>
              <w:ind w:left="1440" w:hanging="360"/>
              <w:rPr/>
            </w:pPr>
            <w:r w:rsidDel="00000000" w:rsidR="00000000" w:rsidRPr="00000000">
              <w:rPr>
                <w:rtl w:val="0"/>
              </w:rPr>
              <w:t xml:space="preserve">Invite students to spend 10 minutes sketching out their ideas in draft form. </w:t>
            </w:r>
          </w:p>
          <w:p w:rsidR="00000000" w:rsidDel="00000000" w:rsidP="00000000" w:rsidRDefault="00000000" w:rsidRPr="00000000" w14:paraId="000000F3">
            <w:pPr>
              <w:widowControl w:val="0"/>
              <w:numPr>
                <w:ilvl w:val="0"/>
                <w:numId w:val="17"/>
              </w:numPr>
              <w:ind w:left="720" w:hanging="360"/>
              <w:rPr/>
            </w:pPr>
            <w:r w:rsidDel="00000000" w:rsidR="00000000" w:rsidRPr="00000000">
              <w:rPr>
                <w:rtl w:val="0"/>
              </w:rPr>
              <w:t xml:space="preserve">Have students spend the remaining class time (and following class) creating data visualizations on the Tulsa Race Massacre. </w:t>
            </w:r>
          </w:p>
          <w:p w:rsidR="00000000" w:rsidDel="00000000" w:rsidP="00000000" w:rsidRDefault="00000000" w:rsidRPr="00000000" w14:paraId="000000F4">
            <w:pPr>
              <w:widowControl w:val="0"/>
              <w:numPr>
                <w:ilvl w:val="1"/>
                <w:numId w:val="17"/>
              </w:numPr>
              <w:ind w:left="1440" w:hanging="360"/>
              <w:rPr/>
            </w:pPr>
            <w:r w:rsidDel="00000000" w:rsidR="00000000" w:rsidRPr="00000000">
              <w:rPr>
                <w:rtl w:val="0"/>
              </w:rPr>
              <w:t xml:space="preserve">Students might choose to focus on property loss, businesses before and after the riot, the death toll, or another aspect that came up in their research.</w:t>
            </w:r>
          </w:p>
          <w:p w:rsidR="00000000" w:rsidDel="00000000" w:rsidP="00000000" w:rsidRDefault="00000000" w:rsidRPr="00000000" w14:paraId="000000F5">
            <w:pPr>
              <w:widowControl w:val="0"/>
              <w:numPr>
                <w:ilvl w:val="1"/>
                <w:numId w:val="17"/>
              </w:numPr>
              <w:ind w:left="1440" w:hanging="360"/>
              <w:rPr/>
            </w:pPr>
            <w:r w:rsidDel="00000000" w:rsidR="00000000" w:rsidRPr="00000000">
              <w:rPr>
                <w:rtl w:val="0"/>
              </w:rPr>
              <w:t xml:space="preserve"> If possible, students should have the option to work on paper or digitally (if technology allows it). </w:t>
            </w:r>
          </w:p>
          <w:p w:rsidR="00000000" w:rsidDel="00000000" w:rsidP="00000000" w:rsidRDefault="00000000" w:rsidRPr="00000000" w14:paraId="000000F6">
            <w:pPr>
              <w:widowControl w:val="0"/>
              <w:rPr/>
            </w:pPr>
            <w:r w:rsidDel="00000000" w:rsidR="00000000" w:rsidRPr="00000000">
              <w:rPr>
                <w:u w:val="single"/>
                <w:rtl w:val="0"/>
              </w:rPr>
              <w:t xml:space="preserve">Closing</w:t>
            </w:r>
            <w:r w:rsidDel="00000000" w:rsidR="00000000" w:rsidRPr="00000000">
              <w:rPr>
                <w:rtl w:val="0"/>
              </w:rPr>
              <w:t xml:space="preserve">:</w:t>
            </w:r>
          </w:p>
          <w:p w:rsidR="00000000" w:rsidDel="00000000" w:rsidP="00000000" w:rsidRDefault="00000000" w:rsidRPr="00000000" w14:paraId="000000F7">
            <w:pPr>
              <w:widowControl w:val="0"/>
              <w:numPr>
                <w:ilvl w:val="0"/>
                <w:numId w:val="8"/>
              </w:numPr>
              <w:spacing w:after="200" w:lineRule="auto"/>
              <w:ind w:left="720" w:hanging="360"/>
              <w:rPr/>
            </w:pPr>
            <w:r w:rsidDel="00000000" w:rsidR="00000000" w:rsidRPr="00000000">
              <w:rPr>
                <w:rtl w:val="0"/>
              </w:rPr>
              <w:t xml:space="preserve">After students complete their data visualizations, invite them to share out with the class.</w:t>
            </w:r>
          </w:p>
          <w:p w:rsidR="00000000" w:rsidDel="00000000" w:rsidP="00000000" w:rsidRDefault="00000000" w:rsidRPr="00000000" w14:paraId="000000F8">
            <w:pPr>
              <w:widowControl w:val="0"/>
              <w:numPr>
                <w:ilvl w:val="0"/>
                <w:numId w:val="8"/>
              </w:numPr>
              <w:spacing w:after="0" w:lineRule="auto"/>
              <w:ind w:left="720" w:hanging="360"/>
              <w:rPr/>
            </w:pPr>
            <w:r w:rsidDel="00000000" w:rsidR="00000000" w:rsidRPr="00000000">
              <w:rPr>
                <w:rtl w:val="0"/>
              </w:rPr>
              <w:t xml:space="preserve">Artist Statement Exit Ticket: Summarize your artwork in 1-3 sentences.</w:t>
            </w:r>
          </w:p>
        </w:tc>
      </w:tr>
    </w:tbl>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pStyle w:val="Heading2"/>
        <w:spacing w:after="0" w:before="0" w:lineRule="auto"/>
        <w:jc w:val="center"/>
        <w:rPr>
          <w:i w:val="1"/>
          <w:sz w:val="24"/>
          <w:szCs w:val="24"/>
          <w:u w:val="single"/>
        </w:rPr>
      </w:pPr>
      <w:bookmarkStart w:colFirst="0" w:colLast="0" w:name="_heading=h.2s8eyo1" w:id="9"/>
      <w:bookmarkEnd w:id="9"/>
      <w:r w:rsidDel="00000000" w:rsidR="00000000" w:rsidRPr="00000000">
        <w:rPr>
          <w:rtl w:val="0"/>
        </w:rPr>
      </w:r>
    </w:p>
    <w:p w:rsidR="00000000" w:rsidDel="00000000" w:rsidP="00000000" w:rsidRDefault="00000000" w:rsidRPr="00000000" w14:paraId="000000FB">
      <w:pPr>
        <w:pStyle w:val="Heading2"/>
        <w:spacing w:after="0" w:before="0" w:lineRule="auto"/>
        <w:jc w:val="left"/>
        <w:rPr>
          <w:i w:val="1"/>
          <w:sz w:val="24"/>
          <w:szCs w:val="24"/>
          <w:u w:val="single"/>
        </w:rPr>
      </w:pPr>
      <w:bookmarkStart w:colFirst="0" w:colLast="0" w:name="_heading=h.3rdcrjn" w:id="10"/>
      <w:bookmarkEnd w:id="10"/>
      <w:r w:rsidDel="00000000" w:rsidR="00000000" w:rsidRPr="00000000">
        <w:rPr>
          <w:rtl w:val="0"/>
        </w:rPr>
      </w:r>
    </w:p>
    <w:p w:rsidR="00000000" w:rsidDel="00000000" w:rsidP="00000000" w:rsidRDefault="00000000" w:rsidRPr="00000000" w14:paraId="000000FC">
      <w:pPr>
        <w:pStyle w:val="Heading2"/>
        <w:spacing w:after="0" w:before="0" w:lineRule="auto"/>
        <w:jc w:val="center"/>
        <w:rPr>
          <w:b w:val="1"/>
          <w:i w:val="1"/>
          <w:sz w:val="24"/>
          <w:szCs w:val="24"/>
          <w:u w:val="single"/>
        </w:rPr>
      </w:pPr>
      <w:bookmarkStart w:colFirst="0" w:colLast="0" w:name="_heading=h.fylwqqsyreiz" w:id="11"/>
      <w:bookmarkEnd w:id="11"/>
      <w:r w:rsidDel="00000000" w:rsidR="00000000" w:rsidRPr="00000000">
        <w:br w:type="page"/>
      </w:r>
      <w:r w:rsidDel="00000000" w:rsidR="00000000" w:rsidRPr="00000000">
        <w:rPr>
          <w:rtl w:val="0"/>
        </w:rPr>
      </w:r>
    </w:p>
    <w:p w:rsidR="00000000" w:rsidDel="00000000" w:rsidP="00000000" w:rsidRDefault="00000000" w:rsidRPr="00000000" w14:paraId="000000FD">
      <w:pPr>
        <w:pStyle w:val="Heading2"/>
        <w:spacing w:after="0" w:before="0" w:lineRule="auto"/>
        <w:jc w:val="center"/>
        <w:rPr>
          <w:sz w:val="22"/>
          <w:szCs w:val="22"/>
        </w:rPr>
      </w:pPr>
      <w:bookmarkStart w:colFirst="0" w:colLast="0" w:name="_heading=h.26in1rg" w:id="12"/>
      <w:bookmarkEnd w:id="12"/>
      <w:r w:rsidDel="00000000" w:rsidR="00000000" w:rsidRPr="00000000">
        <w:rPr>
          <w:b w:val="1"/>
          <w:i w:val="1"/>
          <w:sz w:val="22"/>
          <w:szCs w:val="22"/>
          <w:u w:val="single"/>
          <w:rtl w:val="0"/>
        </w:rPr>
        <w:t xml:space="preserve">Lesson 3</w:t>
      </w:r>
      <w:r w:rsidDel="00000000" w:rsidR="00000000" w:rsidRPr="00000000">
        <w:rPr>
          <w:b w:val="1"/>
          <w:sz w:val="22"/>
          <w:szCs w:val="22"/>
          <w:rtl w:val="0"/>
        </w:rPr>
        <w:t xml:space="preserve">:</w:t>
      </w:r>
      <w:r w:rsidDel="00000000" w:rsidR="00000000" w:rsidRPr="00000000">
        <w:rPr>
          <w:sz w:val="22"/>
          <w:szCs w:val="22"/>
          <w:rtl w:val="0"/>
        </w:rPr>
        <w:t xml:space="preserve"> </w:t>
      </w:r>
    </w:p>
    <w:p w:rsidR="00000000" w:rsidDel="00000000" w:rsidP="00000000" w:rsidRDefault="00000000" w:rsidRPr="00000000" w14:paraId="000000FE">
      <w:pPr>
        <w:pStyle w:val="Heading2"/>
        <w:spacing w:after="0" w:before="0" w:lineRule="auto"/>
        <w:jc w:val="center"/>
        <w:rPr>
          <w:sz w:val="24"/>
          <w:szCs w:val="24"/>
        </w:rPr>
      </w:pPr>
      <w:bookmarkStart w:colFirst="0" w:colLast="0" w:name="_heading=h.dyxb7lqlejb3" w:id="13"/>
      <w:bookmarkEnd w:id="13"/>
      <w:r w:rsidDel="00000000" w:rsidR="00000000" w:rsidRPr="00000000">
        <w:rPr>
          <w:sz w:val="24"/>
          <w:szCs w:val="24"/>
          <w:rtl w:val="0"/>
        </w:rPr>
        <w:t xml:space="preserve">Dusk of Exclusion: Exploring Sundown Towns Through Art and Social Studies </w:t>
      </w:r>
    </w:p>
    <w:p w:rsidR="00000000" w:rsidDel="00000000" w:rsidP="00000000" w:rsidRDefault="00000000" w:rsidRPr="00000000" w14:paraId="000000FF">
      <w:pPr>
        <w:spacing w:after="200" w:lineRule="auto"/>
        <w:jc w:val="center"/>
        <w:rPr/>
      </w:pPr>
      <w:r w:rsidDel="00000000" w:rsidR="00000000" w:rsidRPr="00000000">
        <w:rPr>
          <w:rtl w:val="0"/>
        </w:rPr>
        <w:t xml:space="preserve">(2 class periods)</w:t>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617.69531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0">
            <w:pPr>
              <w:widowControl w:val="0"/>
              <w:jc w:val="center"/>
              <w:rPr/>
            </w:pPr>
            <w:r w:rsidDel="00000000" w:rsidR="00000000" w:rsidRPr="00000000">
              <w:rPr>
                <w:rtl w:val="0"/>
              </w:rPr>
              <w:t xml:space="preserve">Lesson Objectives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ind w:left="0" w:firstLine="0"/>
              <w:rPr/>
            </w:pPr>
            <w:r w:rsidDel="00000000" w:rsidR="00000000" w:rsidRPr="00000000">
              <w:rPr>
                <w:rtl w:val="0"/>
              </w:rPr>
              <w:t xml:space="preserve">Students will:</w:t>
            </w:r>
          </w:p>
          <w:p w:rsidR="00000000" w:rsidDel="00000000" w:rsidP="00000000" w:rsidRDefault="00000000" w:rsidRPr="00000000" w14:paraId="00000102">
            <w:pPr>
              <w:widowControl w:val="0"/>
              <w:numPr>
                <w:ilvl w:val="0"/>
                <w:numId w:val="26"/>
              </w:numPr>
              <w:ind w:left="720" w:hanging="360"/>
              <w:rPr/>
            </w:pPr>
            <w:r w:rsidDel="00000000" w:rsidR="00000000" w:rsidRPr="00000000">
              <w:rPr>
                <w:rtl w:val="0"/>
              </w:rPr>
              <w:t xml:space="preserve">Define and explain the concept of "sundown towns" and their historical significance</w:t>
            </w:r>
          </w:p>
          <w:p w:rsidR="00000000" w:rsidDel="00000000" w:rsidP="00000000" w:rsidRDefault="00000000" w:rsidRPr="00000000" w14:paraId="00000103">
            <w:pPr>
              <w:widowControl w:val="0"/>
              <w:numPr>
                <w:ilvl w:val="0"/>
                <w:numId w:val="26"/>
              </w:numPr>
              <w:ind w:left="720" w:hanging="360"/>
              <w:rPr/>
            </w:pPr>
            <w:r w:rsidDel="00000000" w:rsidR="00000000" w:rsidRPr="00000000">
              <w:rPr>
                <w:rtl w:val="0"/>
              </w:rPr>
              <w:t xml:space="preserve">Analyze the social and cultural implications of sundown towns on African Americans</w:t>
            </w:r>
          </w:p>
          <w:p w:rsidR="00000000" w:rsidDel="00000000" w:rsidP="00000000" w:rsidRDefault="00000000" w:rsidRPr="00000000" w14:paraId="00000104">
            <w:pPr>
              <w:widowControl w:val="0"/>
              <w:numPr>
                <w:ilvl w:val="0"/>
                <w:numId w:val="26"/>
              </w:numPr>
              <w:ind w:left="720" w:hanging="360"/>
              <w:rPr/>
            </w:pPr>
            <w:r w:rsidDel="00000000" w:rsidR="00000000" w:rsidRPr="00000000">
              <w:rPr>
                <w:rtl w:val="0"/>
              </w:rPr>
              <w:t xml:space="preserve">Express their understanding through creative artwork and presentations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5">
            <w:pPr>
              <w:widowControl w:val="0"/>
              <w:jc w:val="center"/>
              <w:rPr/>
            </w:pPr>
            <w:r w:rsidDel="00000000" w:rsidR="00000000" w:rsidRPr="00000000">
              <w:rPr>
                <w:rtl w:val="0"/>
              </w:rPr>
              <w:t xml:space="preserve">Lesson Materials &amp; Resources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6">
            <w:pPr>
              <w:widowControl w:val="0"/>
              <w:ind w:left="0" w:firstLine="0"/>
              <w:rPr/>
            </w:pPr>
            <w:r w:rsidDel="00000000" w:rsidR="00000000" w:rsidRPr="00000000">
              <w:rPr>
                <w:u w:val="single"/>
                <w:rtl w:val="0"/>
              </w:rPr>
              <w:t xml:space="preserve">Materials</w:t>
            </w:r>
            <w:r w:rsidDel="00000000" w:rsidR="00000000" w:rsidRPr="00000000">
              <w:rPr>
                <w:rtl w:val="0"/>
              </w:rPr>
              <w:t xml:space="preserve">:</w:t>
            </w:r>
          </w:p>
          <w:p w:rsidR="00000000" w:rsidDel="00000000" w:rsidP="00000000" w:rsidRDefault="00000000" w:rsidRPr="00000000" w14:paraId="00000107">
            <w:pPr>
              <w:widowControl w:val="0"/>
              <w:numPr>
                <w:ilvl w:val="0"/>
                <w:numId w:val="21"/>
              </w:numPr>
              <w:ind w:left="720" w:hanging="360"/>
              <w:rPr/>
            </w:pPr>
            <w:r w:rsidDel="00000000" w:rsidR="00000000" w:rsidRPr="00000000">
              <w:rPr>
                <w:rtl w:val="0"/>
              </w:rPr>
              <w:t xml:space="preserve">Whiteboard and markers</w:t>
            </w:r>
          </w:p>
          <w:p w:rsidR="00000000" w:rsidDel="00000000" w:rsidP="00000000" w:rsidRDefault="00000000" w:rsidRPr="00000000" w14:paraId="00000108">
            <w:pPr>
              <w:widowControl w:val="0"/>
              <w:numPr>
                <w:ilvl w:val="0"/>
                <w:numId w:val="21"/>
              </w:numPr>
              <w:ind w:left="720" w:hanging="360"/>
              <w:rPr/>
            </w:pPr>
            <w:r w:rsidDel="00000000" w:rsidR="00000000" w:rsidRPr="00000000">
              <w:rPr>
                <w:rtl w:val="0"/>
              </w:rPr>
              <w:t xml:space="preserve">Projector or computer for multimedia presentation</w:t>
            </w:r>
          </w:p>
          <w:p w:rsidR="00000000" w:rsidDel="00000000" w:rsidP="00000000" w:rsidRDefault="00000000" w:rsidRPr="00000000" w14:paraId="00000109">
            <w:pPr>
              <w:widowControl w:val="0"/>
              <w:numPr>
                <w:ilvl w:val="0"/>
                <w:numId w:val="21"/>
              </w:numPr>
              <w:ind w:left="720" w:hanging="360"/>
              <w:rPr/>
            </w:pPr>
            <w:r w:rsidDel="00000000" w:rsidR="00000000" w:rsidRPr="00000000">
              <w:rPr>
                <w:rtl w:val="0"/>
              </w:rPr>
              <w:t xml:space="preserve">Printed resources about sundown towns and related historical events</w:t>
            </w:r>
          </w:p>
          <w:p w:rsidR="00000000" w:rsidDel="00000000" w:rsidP="00000000" w:rsidRDefault="00000000" w:rsidRPr="00000000" w14:paraId="0000010A">
            <w:pPr>
              <w:widowControl w:val="0"/>
              <w:numPr>
                <w:ilvl w:val="0"/>
                <w:numId w:val="21"/>
              </w:numPr>
              <w:ind w:left="720" w:hanging="360"/>
              <w:rPr/>
            </w:pPr>
            <w:r w:rsidDel="00000000" w:rsidR="00000000" w:rsidRPr="00000000">
              <w:rPr>
                <w:rtl w:val="0"/>
              </w:rPr>
              <w:t xml:space="preserve">Art supplies: paper, pencils, colored pencils, markers, or watercolors</w:t>
            </w:r>
          </w:p>
          <w:p w:rsidR="00000000" w:rsidDel="00000000" w:rsidP="00000000" w:rsidRDefault="00000000" w:rsidRPr="00000000" w14:paraId="0000010B">
            <w:pPr>
              <w:widowControl w:val="0"/>
              <w:numPr>
                <w:ilvl w:val="0"/>
                <w:numId w:val="21"/>
              </w:numPr>
              <w:ind w:left="720" w:hanging="360"/>
              <w:rPr/>
            </w:pPr>
            <w:r w:rsidDel="00000000" w:rsidR="00000000" w:rsidRPr="00000000">
              <w:rPr>
                <w:rtl w:val="0"/>
              </w:rPr>
              <w:t xml:space="preserve">Poster boards or large paper for art projects</w:t>
            </w:r>
          </w:p>
          <w:p w:rsidR="00000000" w:rsidDel="00000000" w:rsidP="00000000" w:rsidRDefault="00000000" w:rsidRPr="00000000" w14:paraId="0000010C">
            <w:pPr>
              <w:widowControl w:val="0"/>
              <w:numPr>
                <w:ilvl w:val="0"/>
                <w:numId w:val="21"/>
              </w:numPr>
              <w:ind w:left="720" w:hanging="360"/>
              <w:rPr/>
            </w:pPr>
            <w:r w:rsidDel="00000000" w:rsidR="00000000" w:rsidRPr="00000000">
              <w:rPr>
                <w:rtl w:val="0"/>
              </w:rPr>
              <w:t xml:space="preserve">Presentation software or materials for student presentations</w:t>
            </w:r>
          </w:p>
          <w:p w:rsidR="00000000" w:rsidDel="00000000" w:rsidP="00000000" w:rsidRDefault="00000000" w:rsidRPr="00000000" w14:paraId="0000010D">
            <w:pPr>
              <w:widowControl w:val="0"/>
              <w:rPr/>
            </w:pPr>
            <w:r w:rsidDel="00000000" w:rsidR="00000000" w:rsidRPr="00000000">
              <w:rPr>
                <w:rtl w:val="0"/>
              </w:rPr>
            </w:r>
          </w:p>
          <w:p w:rsidR="00000000" w:rsidDel="00000000" w:rsidP="00000000" w:rsidRDefault="00000000" w:rsidRPr="00000000" w14:paraId="0000010E">
            <w:pPr>
              <w:widowControl w:val="0"/>
              <w:rPr/>
            </w:pPr>
            <w:r w:rsidDel="00000000" w:rsidR="00000000" w:rsidRPr="00000000">
              <w:rPr>
                <w:u w:val="single"/>
                <w:rtl w:val="0"/>
              </w:rPr>
              <w:t xml:space="preserve">Resources</w:t>
            </w:r>
            <w:r w:rsidDel="00000000" w:rsidR="00000000" w:rsidRPr="00000000">
              <w:rPr>
                <w:rtl w:val="0"/>
              </w:rPr>
              <w:t xml:space="preserve">:</w:t>
            </w:r>
          </w:p>
          <w:p w:rsidR="00000000" w:rsidDel="00000000" w:rsidP="00000000" w:rsidRDefault="00000000" w:rsidRPr="00000000" w14:paraId="0000010F">
            <w:pPr>
              <w:widowControl w:val="0"/>
              <w:numPr>
                <w:ilvl w:val="0"/>
                <w:numId w:val="7"/>
              </w:numPr>
              <w:ind w:left="720" w:hanging="360"/>
              <w:rPr>
                <w:u w:val="none"/>
              </w:rPr>
            </w:pPr>
            <w:hyperlink r:id="rId109">
              <w:r w:rsidDel="00000000" w:rsidR="00000000" w:rsidRPr="00000000">
                <w:rPr>
                  <w:color w:val="1155cc"/>
                  <w:u w:val="single"/>
                  <w:rtl w:val="0"/>
                </w:rPr>
                <w:t xml:space="preserve">“St. Louis Family Discovers a Secret Past,” from </w:t>
              </w:r>
            </w:hyperlink>
            <w:hyperlink r:id="rId110">
              <w:r w:rsidDel="00000000" w:rsidR="00000000" w:rsidRPr="00000000">
                <w:rPr>
                  <w:i w:val="1"/>
                  <w:color w:val="1155cc"/>
                  <w:u w:val="single"/>
                  <w:rtl w:val="0"/>
                </w:rPr>
                <w:t xml:space="preserve">Before Ferguson, Beyond Ferguson</w:t>
              </w:r>
            </w:hyperlink>
            <w:hyperlink r:id="rId111">
              <w:r w:rsidDel="00000000" w:rsidR="00000000" w:rsidRPr="00000000">
                <w:rPr>
                  <w:color w:val="1155cc"/>
                  <w:u w:val="single"/>
                  <w:rtl w:val="0"/>
                </w:rPr>
                <w:t xml:space="preserve"> by Richard Weiss for </w:t>
              </w:r>
            </w:hyperlink>
            <w:hyperlink r:id="rId112">
              <w:r w:rsidDel="00000000" w:rsidR="00000000" w:rsidRPr="00000000">
                <w:rPr>
                  <w:i w:val="1"/>
                  <w:color w:val="1155cc"/>
                  <w:u w:val="single"/>
                  <w:rtl w:val="0"/>
                </w:rPr>
                <w:t xml:space="preserve">St. Louis Riverfront Times</w:t>
              </w:r>
            </w:hyperlink>
            <w:r w:rsidDel="00000000" w:rsidR="00000000" w:rsidRPr="00000000">
              <w:rPr>
                <w:rtl w:val="0"/>
              </w:rPr>
            </w:r>
          </w:p>
          <w:p w:rsidR="00000000" w:rsidDel="00000000" w:rsidP="00000000" w:rsidRDefault="00000000" w:rsidRPr="00000000" w14:paraId="00000110">
            <w:pPr>
              <w:widowControl w:val="0"/>
              <w:numPr>
                <w:ilvl w:val="0"/>
                <w:numId w:val="7"/>
              </w:numPr>
              <w:ind w:left="720" w:hanging="360"/>
              <w:rPr>
                <w:u w:val="none"/>
              </w:rPr>
            </w:pPr>
            <w:hyperlink r:id="rId113">
              <w:r w:rsidDel="00000000" w:rsidR="00000000" w:rsidRPr="00000000">
                <w:rPr>
                  <w:i w:val="1"/>
                  <w:color w:val="1155cc"/>
                  <w:u w:val="single"/>
                  <w:rtl w:val="0"/>
                </w:rPr>
                <w:t xml:space="preserve">Black Truck Driver Tells Horrifying Story of His Night in a 'Sundown Town' </w:t>
              </w:r>
            </w:hyperlink>
            <w:hyperlink r:id="rId114">
              <w:r w:rsidDel="00000000" w:rsidR="00000000" w:rsidRPr="00000000">
                <w:rPr>
                  <w:color w:val="1155cc"/>
                  <w:u w:val="single"/>
                  <w:rtl w:val="0"/>
                </w:rPr>
                <w:t xml:space="preserve">by Shira Li Bartov for </w:t>
              </w:r>
            </w:hyperlink>
            <w:hyperlink r:id="rId115">
              <w:r w:rsidDel="00000000" w:rsidR="00000000" w:rsidRPr="00000000">
                <w:rPr>
                  <w:i w:val="1"/>
                  <w:color w:val="1155cc"/>
                  <w:u w:val="single"/>
                  <w:rtl w:val="0"/>
                </w:rPr>
                <w:t xml:space="preserve">Newsweek</w:t>
              </w:r>
            </w:hyperlink>
            <w:r w:rsidDel="00000000" w:rsidR="00000000" w:rsidRPr="00000000">
              <w:rPr>
                <w:rtl w:val="0"/>
              </w:rPr>
            </w:r>
          </w:p>
          <w:p w:rsidR="00000000" w:rsidDel="00000000" w:rsidP="00000000" w:rsidRDefault="00000000" w:rsidRPr="00000000" w14:paraId="00000111">
            <w:pPr>
              <w:widowControl w:val="0"/>
              <w:numPr>
                <w:ilvl w:val="0"/>
                <w:numId w:val="7"/>
              </w:numPr>
              <w:ind w:left="720" w:hanging="360"/>
              <w:rPr>
                <w:u w:val="none"/>
              </w:rPr>
            </w:pPr>
            <w:r w:rsidDel="00000000" w:rsidR="00000000" w:rsidRPr="00000000">
              <w:rPr>
                <w:rtl w:val="0"/>
              </w:rPr>
              <w:t xml:space="preserve">“</w:t>
            </w:r>
            <w:hyperlink r:id="rId116">
              <w:r w:rsidDel="00000000" w:rsidR="00000000" w:rsidRPr="00000000">
                <w:rPr>
                  <w:color w:val="1155cc"/>
                  <w:u w:val="single"/>
                  <w:rtl w:val="0"/>
                </w:rPr>
                <w:t xml:space="preserve">Sundown Town Illustrations,” </w:t>
              </w:r>
            </w:hyperlink>
            <w:hyperlink r:id="rId117">
              <w:r w:rsidDel="00000000" w:rsidR="00000000" w:rsidRPr="00000000">
                <w:rPr>
                  <w:i w:val="1"/>
                  <w:color w:val="1155cc"/>
                  <w:u w:val="single"/>
                  <w:rtl w:val="0"/>
                </w:rPr>
                <w:t xml:space="preserve">History and Social Justice</w:t>
              </w:r>
            </w:hyperlink>
            <w:r w:rsidDel="00000000" w:rsidR="00000000" w:rsidRPr="00000000">
              <w:rPr>
                <w:rtl w:val="0"/>
              </w:rPr>
            </w:r>
          </w:p>
          <w:p w:rsidR="00000000" w:rsidDel="00000000" w:rsidP="00000000" w:rsidRDefault="00000000" w:rsidRPr="00000000" w14:paraId="00000112">
            <w:pPr>
              <w:widowControl w:val="0"/>
              <w:numPr>
                <w:ilvl w:val="0"/>
                <w:numId w:val="7"/>
              </w:numPr>
              <w:ind w:left="720" w:hanging="360"/>
              <w:rPr>
                <w:u w:val="none"/>
              </w:rPr>
            </w:pPr>
            <w:hyperlink r:id="rId118">
              <w:r w:rsidDel="00000000" w:rsidR="00000000" w:rsidRPr="00000000">
                <w:rPr>
                  <w:color w:val="1155cc"/>
                  <w:u w:val="single"/>
                  <w:rtl w:val="0"/>
                </w:rPr>
                <w:t xml:space="preserve">"Historical Database of Sundown Towns," </w:t>
              </w:r>
            </w:hyperlink>
            <w:hyperlink r:id="rId119">
              <w:r w:rsidDel="00000000" w:rsidR="00000000" w:rsidRPr="00000000">
                <w:rPr>
                  <w:i w:val="1"/>
                  <w:color w:val="1155cc"/>
                  <w:u w:val="single"/>
                  <w:rtl w:val="0"/>
                </w:rPr>
                <w:t xml:space="preserve">History and Social Justice</w:t>
              </w:r>
            </w:hyperlink>
            <w:r w:rsidDel="00000000" w:rsidR="00000000" w:rsidRPr="00000000">
              <w:rPr>
                <w:rtl w:val="0"/>
              </w:rPr>
            </w:r>
          </w:p>
          <w:p w:rsidR="00000000" w:rsidDel="00000000" w:rsidP="00000000" w:rsidRDefault="00000000" w:rsidRPr="00000000" w14:paraId="00000113">
            <w:pPr>
              <w:widowControl w:val="0"/>
              <w:numPr>
                <w:ilvl w:val="0"/>
                <w:numId w:val="7"/>
              </w:numPr>
              <w:spacing w:after="0" w:afterAutospacing="0" w:lineRule="auto"/>
              <w:ind w:left="720" w:hanging="360"/>
              <w:rPr>
                <w:u w:val="none"/>
              </w:rPr>
            </w:pPr>
            <w:hyperlink r:id="rId120">
              <w:r w:rsidDel="00000000" w:rsidR="00000000" w:rsidRPr="00000000">
                <w:rPr>
                  <w:color w:val="1155cc"/>
                  <w:u w:val="single"/>
                  <w:rtl w:val="0"/>
                </w:rPr>
                <w:t xml:space="preserve">"Uncovering the Distribution of 'Sundown Towns,'" by Sam Fader for </w:t>
              </w:r>
            </w:hyperlink>
            <w:hyperlink r:id="rId121">
              <w:r w:rsidDel="00000000" w:rsidR="00000000" w:rsidRPr="00000000">
                <w:rPr>
                  <w:i w:val="1"/>
                  <w:color w:val="1155cc"/>
                  <w:u w:val="single"/>
                  <w:rtl w:val="0"/>
                </w:rPr>
                <w:t xml:space="preserve">Mapbox </w:t>
              </w:r>
            </w:hyperlink>
            <w:r w:rsidDel="00000000" w:rsidR="00000000" w:rsidRPr="00000000">
              <w:rPr>
                <w:rtl w:val="0"/>
              </w:rPr>
            </w:r>
          </w:p>
          <w:p w:rsidR="00000000" w:rsidDel="00000000" w:rsidP="00000000" w:rsidRDefault="00000000" w:rsidRPr="00000000" w14:paraId="00000114">
            <w:pPr>
              <w:widowControl w:val="0"/>
              <w:numPr>
                <w:ilvl w:val="0"/>
                <w:numId w:val="7"/>
              </w:numPr>
              <w:ind w:left="720" w:hanging="360"/>
              <w:rPr>
                <w:u w:val="none"/>
              </w:rPr>
            </w:pPr>
            <w:hyperlink r:id="rId122">
              <w:r w:rsidDel="00000000" w:rsidR="00000000" w:rsidRPr="00000000">
                <w:rPr>
                  <w:color w:val="1155cc"/>
                  <w:u w:val="single"/>
                  <w:rtl w:val="0"/>
                </w:rPr>
                <w:t xml:space="preserve">“AP Road Trip: Racial Tensions in America’s Sundown Towns,” from </w:t>
              </w:r>
            </w:hyperlink>
            <w:hyperlink r:id="rId123">
              <w:r w:rsidDel="00000000" w:rsidR="00000000" w:rsidRPr="00000000">
                <w:rPr>
                  <w:i w:val="1"/>
                  <w:color w:val="1155cc"/>
                  <w:u w:val="single"/>
                  <w:rtl w:val="0"/>
                </w:rPr>
                <w:t xml:space="preserve">Looking for America</w:t>
              </w:r>
            </w:hyperlink>
            <w:hyperlink r:id="rId124">
              <w:r w:rsidDel="00000000" w:rsidR="00000000" w:rsidRPr="00000000">
                <w:rPr>
                  <w:color w:val="1155cc"/>
                  <w:u w:val="single"/>
                  <w:rtl w:val="0"/>
                </w:rPr>
                <w:t xml:space="preserve"> by Tim E. Sullivan, Noreen Nasir and Wong Maye-E for </w:t>
              </w:r>
            </w:hyperlink>
            <w:hyperlink r:id="rId125">
              <w:r w:rsidDel="00000000" w:rsidR="00000000" w:rsidRPr="00000000">
                <w:rPr>
                  <w:i w:val="1"/>
                  <w:color w:val="1155cc"/>
                  <w:u w:val="single"/>
                  <w:rtl w:val="0"/>
                </w:rPr>
                <w:t xml:space="preserve">Associated Press</w:t>
              </w:r>
            </w:hyperlink>
            <w:r w:rsidDel="00000000" w:rsidR="00000000" w:rsidRPr="00000000">
              <w:rPr>
                <w:rtl w:val="0"/>
              </w:rPr>
            </w:r>
          </w:p>
          <w:p w:rsidR="00000000" w:rsidDel="00000000" w:rsidP="00000000" w:rsidRDefault="00000000" w:rsidRPr="00000000" w14:paraId="00000115">
            <w:pPr>
              <w:widowControl w:val="0"/>
              <w:numPr>
                <w:ilvl w:val="0"/>
                <w:numId w:val="7"/>
              </w:numPr>
              <w:ind w:left="720" w:hanging="360"/>
              <w:rPr>
                <w:u w:val="none"/>
              </w:rPr>
            </w:pPr>
            <w:hyperlink r:id="rId126">
              <w:r w:rsidDel="00000000" w:rsidR="00000000" w:rsidRPr="00000000">
                <w:rPr>
                  <w:color w:val="1155cc"/>
                  <w:u w:val="single"/>
                  <w:rtl w:val="0"/>
                </w:rPr>
                <w:t xml:space="preserve">“It Was Once a KKK Stronghold. Last Year, BLM Came to Town,” from </w:t>
              </w:r>
            </w:hyperlink>
            <w:hyperlink r:id="rId127">
              <w:r w:rsidDel="00000000" w:rsidR="00000000" w:rsidRPr="00000000">
                <w:rPr>
                  <w:color w:val="1155cc"/>
                  <w:u w:val="single"/>
                  <w:rtl w:val="0"/>
                </w:rPr>
                <w:t xml:space="preserve">When Black Lives Matter Comes to Rural, White Texas</w:t>
              </w:r>
            </w:hyperlink>
            <w:hyperlink r:id="rId128">
              <w:r w:rsidDel="00000000" w:rsidR="00000000" w:rsidRPr="00000000">
                <w:rPr>
                  <w:color w:val="1155cc"/>
                  <w:u w:val="single"/>
                  <w:rtl w:val="0"/>
                </w:rPr>
                <w:t xml:space="preserve"> by Nadja Drost and Peter Van Agtmael for </w:t>
              </w:r>
            </w:hyperlink>
            <w:hyperlink r:id="rId129">
              <w:r w:rsidDel="00000000" w:rsidR="00000000" w:rsidRPr="00000000">
                <w:rPr>
                  <w:i w:val="1"/>
                  <w:color w:val="1155cc"/>
                  <w:u w:val="single"/>
                  <w:rtl w:val="0"/>
                </w:rPr>
                <w:t xml:space="preserve">The Economist</w:t>
              </w:r>
            </w:hyperlink>
            <w:r w:rsidDel="00000000" w:rsidR="00000000" w:rsidRPr="00000000">
              <w:rPr>
                <w:rtl w:val="0"/>
              </w:rPr>
            </w:r>
          </w:p>
          <w:p w:rsidR="00000000" w:rsidDel="00000000" w:rsidP="00000000" w:rsidRDefault="00000000" w:rsidRPr="00000000" w14:paraId="00000116">
            <w:pPr>
              <w:widowControl w:val="0"/>
              <w:numPr>
                <w:ilvl w:val="0"/>
                <w:numId w:val="7"/>
              </w:numPr>
              <w:ind w:left="720" w:hanging="360"/>
              <w:rPr>
                <w:u w:val="none"/>
              </w:rPr>
            </w:pPr>
            <w:hyperlink r:id="rId130">
              <w:r w:rsidDel="00000000" w:rsidR="00000000" w:rsidRPr="00000000">
                <w:rPr>
                  <w:color w:val="1155cc"/>
                  <w:u w:val="single"/>
                  <w:rtl w:val="0"/>
                </w:rPr>
                <w:t xml:space="preserve">Georgia county's expulsion of Black population still felt today from </w:t>
              </w:r>
            </w:hyperlink>
            <w:hyperlink r:id="rId131">
              <w:r w:rsidDel="00000000" w:rsidR="00000000" w:rsidRPr="00000000">
                <w:rPr>
                  <w:i w:val="1"/>
                  <w:color w:val="1155cc"/>
                  <w:u w:val="single"/>
                  <w:rtl w:val="0"/>
                </w:rPr>
                <w:t xml:space="preserve">CNN</w:t>
              </w:r>
            </w:hyperlink>
            <w:r w:rsidDel="00000000" w:rsidR="00000000" w:rsidRPr="00000000">
              <w:rPr>
                <w:i w:val="1"/>
                <w:rtl w:val="0"/>
              </w:rPr>
              <w:t xml:space="preserve"> </w:t>
            </w:r>
            <w:r w:rsidDel="00000000" w:rsidR="00000000" w:rsidRPr="00000000">
              <w:rPr>
                <w:rtl w:val="0"/>
              </w:rPr>
              <w:t xml:space="preserve">(7:55)</w:t>
            </w:r>
            <w:r w:rsidDel="00000000" w:rsidR="00000000" w:rsidRPr="00000000">
              <w:rPr>
                <w:rtl w:val="0"/>
              </w:rPr>
            </w:r>
          </w:p>
          <w:p w:rsidR="00000000" w:rsidDel="00000000" w:rsidP="00000000" w:rsidRDefault="00000000" w:rsidRPr="00000000" w14:paraId="00000117">
            <w:pPr>
              <w:widowControl w:val="0"/>
              <w:numPr>
                <w:ilvl w:val="0"/>
                <w:numId w:val="7"/>
              </w:numPr>
              <w:spacing w:after="0" w:afterAutospacing="0" w:lineRule="auto"/>
              <w:ind w:left="720" w:hanging="360"/>
              <w:rPr>
                <w:u w:val="none"/>
              </w:rPr>
            </w:pPr>
            <w:r w:rsidDel="00000000" w:rsidR="00000000" w:rsidRPr="00000000">
              <w:rPr>
                <w:rtl w:val="0"/>
              </w:rPr>
              <w:t xml:space="preserve">Are There Sundown Towns in Illinois? from </w:t>
            </w:r>
            <w:r w:rsidDel="00000000" w:rsidR="00000000" w:rsidRPr="00000000">
              <w:rPr>
                <w:i w:val="1"/>
                <w:rtl w:val="0"/>
              </w:rPr>
              <w:t xml:space="preserve">History and Social Justice </w:t>
            </w:r>
            <w:r w:rsidDel="00000000" w:rsidR="00000000" w:rsidRPr="00000000">
              <w:rPr>
                <w:rtl w:val="0"/>
              </w:rPr>
              <w:t xml:space="preserve">[</w:t>
            </w:r>
            <w:hyperlink r:id="rId132">
              <w:r w:rsidDel="00000000" w:rsidR="00000000" w:rsidRPr="00000000">
                <w:rPr>
                  <w:color w:val="1155cc"/>
                  <w:u w:val="single"/>
                  <w:rtl w:val="0"/>
                </w:rPr>
                <w:t xml:space="preserve">.pdf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18">
            <w:pPr>
              <w:widowControl w:val="0"/>
              <w:numPr>
                <w:ilvl w:val="0"/>
                <w:numId w:val="7"/>
              </w:numPr>
              <w:ind w:left="720" w:hanging="360"/>
              <w:rPr>
                <w:u w:val="none"/>
              </w:rPr>
            </w:pPr>
            <w:hyperlink r:id="rId133">
              <w:r w:rsidDel="00000000" w:rsidR="00000000" w:rsidRPr="00000000">
                <w:rPr>
                  <w:color w:val="1155cc"/>
                  <w:u w:val="single"/>
                  <w:rtl w:val="0"/>
                </w:rPr>
                <w:t xml:space="preserve">Canva </w:t>
              </w:r>
            </w:hyperlink>
            <w:r w:rsidDel="00000000" w:rsidR="00000000" w:rsidRPr="00000000">
              <w:rPr>
                <w:rtl w:val="0"/>
              </w:rPr>
              <w:t xml:space="preserve">- free account option available, good for copyright-free, digital art elements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9">
            <w:pPr>
              <w:widowControl w:val="0"/>
              <w:jc w:val="center"/>
              <w:rPr/>
            </w:pPr>
            <w:r w:rsidDel="00000000" w:rsidR="00000000" w:rsidRPr="00000000">
              <w:rPr>
                <w:rtl w:val="0"/>
              </w:rPr>
              <w:t xml:space="preserve">Lesson Activities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after="200" w:lineRule="auto"/>
              <w:jc w:val="center"/>
              <w:rPr>
                <w:b w:val="1"/>
              </w:rPr>
            </w:pPr>
            <w:r w:rsidDel="00000000" w:rsidR="00000000" w:rsidRPr="00000000">
              <w:rPr>
                <w:b w:val="1"/>
                <w:rtl w:val="0"/>
              </w:rPr>
              <w:t xml:space="preserve">Day 1</w:t>
            </w:r>
          </w:p>
          <w:p w:rsidR="00000000" w:rsidDel="00000000" w:rsidP="00000000" w:rsidRDefault="00000000" w:rsidRPr="00000000" w14:paraId="0000011B">
            <w:pPr>
              <w:widowControl w:val="0"/>
              <w:rPr/>
            </w:pPr>
            <w:r w:rsidDel="00000000" w:rsidR="00000000" w:rsidRPr="00000000">
              <w:rPr>
                <w:u w:val="single"/>
                <w:rtl w:val="0"/>
              </w:rPr>
              <w:t xml:space="preserve">Framing</w:t>
            </w:r>
            <w:r w:rsidDel="00000000" w:rsidR="00000000" w:rsidRPr="00000000">
              <w:rPr>
                <w:rtl w:val="0"/>
              </w:rPr>
              <w:t xml:space="preserve">:</w:t>
            </w:r>
          </w:p>
          <w:p w:rsidR="00000000" w:rsidDel="00000000" w:rsidP="00000000" w:rsidRDefault="00000000" w:rsidRPr="00000000" w14:paraId="0000011C">
            <w:pPr>
              <w:widowControl w:val="0"/>
              <w:ind w:left="0" w:firstLine="0"/>
              <w:rPr/>
            </w:pPr>
            <w:r w:rsidDel="00000000" w:rsidR="00000000" w:rsidRPr="00000000">
              <w:rPr>
                <w:rtl w:val="0"/>
              </w:rPr>
              <w:t xml:space="preserve">Facilitate a discussion about segregation and racial discrimination in American history. Introduce the term "sundown towns" and ask students if anyone has heard of it before.</w:t>
            </w:r>
          </w:p>
          <w:p w:rsidR="00000000" w:rsidDel="00000000" w:rsidP="00000000" w:rsidRDefault="00000000" w:rsidRPr="00000000" w14:paraId="0000011D">
            <w:pPr>
              <w:widowControl w:val="0"/>
              <w:ind w:left="0" w:firstLine="0"/>
              <w:rPr/>
            </w:pPr>
            <w:r w:rsidDel="00000000" w:rsidR="00000000" w:rsidRPr="00000000">
              <w:rPr>
                <w:rtl w:val="0"/>
              </w:rPr>
            </w:r>
          </w:p>
          <w:p w:rsidR="00000000" w:rsidDel="00000000" w:rsidP="00000000" w:rsidRDefault="00000000" w:rsidRPr="00000000" w14:paraId="0000011E">
            <w:pPr>
              <w:widowControl w:val="0"/>
              <w:ind w:left="0" w:firstLine="0"/>
              <w:rPr/>
            </w:pPr>
            <w:r w:rsidDel="00000000" w:rsidR="00000000" w:rsidRPr="00000000">
              <w:rPr>
                <w:u w:val="single"/>
                <w:rtl w:val="0"/>
              </w:rPr>
              <w:t xml:space="preserve">Presentation</w:t>
            </w:r>
            <w:r w:rsidDel="00000000" w:rsidR="00000000" w:rsidRPr="00000000">
              <w:rPr>
                <w:rtl w:val="0"/>
              </w:rPr>
              <w:t xml:space="preserve">:</w:t>
            </w:r>
          </w:p>
          <w:p w:rsidR="00000000" w:rsidDel="00000000" w:rsidP="00000000" w:rsidRDefault="00000000" w:rsidRPr="00000000" w14:paraId="0000011F">
            <w:pPr>
              <w:widowControl w:val="0"/>
              <w:numPr>
                <w:ilvl w:val="0"/>
                <w:numId w:val="13"/>
              </w:numPr>
              <w:spacing w:after="200" w:lineRule="auto"/>
              <w:ind w:left="720" w:hanging="360"/>
              <w:rPr/>
            </w:pPr>
            <w:r w:rsidDel="00000000" w:rsidR="00000000" w:rsidRPr="00000000">
              <w:rPr>
                <w:rtl w:val="0"/>
              </w:rPr>
              <w:t xml:space="preserve">Use the collection of multimedia resources to provide an overview of sundown towns, their origins, and their significance during different historical </w:t>
            </w:r>
            <w:r w:rsidDel="00000000" w:rsidR="00000000" w:rsidRPr="00000000">
              <w:rPr>
                <w:rtl w:val="0"/>
              </w:rPr>
              <w:t xml:space="preserve">periods</w:t>
            </w:r>
            <w:r w:rsidDel="00000000" w:rsidR="00000000" w:rsidRPr="00000000">
              <w:rPr>
                <w:rtl w:val="0"/>
              </w:rPr>
              <w:t xml:space="preserve">.</w:t>
            </w:r>
          </w:p>
          <w:p w:rsidR="00000000" w:rsidDel="00000000" w:rsidP="00000000" w:rsidRDefault="00000000" w:rsidRPr="00000000" w14:paraId="00000120">
            <w:pPr>
              <w:widowControl w:val="0"/>
              <w:numPr>
                <w:ilvl w:val="0"/>
                <w:numId w:val="13"/>
              </w:numPr>
              <w:ind w:left="720" w:hanging="360"/>
              <w:rPr/>
            </w:pPr>
            <w:r w:rsidDel="00000000" w:rsidR="00000000" w:rsidRPr="00000000">
              <w:rPr>
                <w:rtl w:val="0"/>
              </w:rPr>
              <w:t xml:space="preserve">As a class, discuss how sun-down towns enforced segregation and limited the presence of African Americans after sunset. </w:t>
            </w:r>
          </w:p>
          <w:p w:rsidR="00000000" w:rsidDel="00000000" w:rsidP="00000000" w:rsidRDefault="00000000" w:rsidRPr="00000000" w14:paraId="00000121">
            <w:pPr>
              <w:widowControl w:val="0"/>
              <w:rPr/>
            </w:pPr>
            <w:r w:rsidDel="00000000" w:rsidR="00000000" w:rsidRPr="00000000">
              <w:rPr>
                <w:rtl w:val="0"/>
              </w:rPr>
            </w:r>
          </w:p>
          <w:p w:rsidR="00000000" w:rsidDel="00000000" w:rsidP="00000000" w:rsidRDefault="00000000" w:rsidRPr="00000000" w14:paraId="00000122">
            <w:pPr>
              <w:widowControl w:val="0"/>
              <w:rPr/>
            </w:pPr>
            <w:r w:rsidDel="00000000" w:rsidR="00000000" w:rsidRPr="00000000">
              <w:rPr>
                <w:u w:val="single"/>
                <w:rtl w:val="0"/>
              </w:rPr>
              <w:t xml:space="preserve">Small Group Discussions</w:t>
            </w:r>
            <w:r w:rsidDel="00000000" w:rsidR="00000000" w:rsidRPr="00000000">
              <w:rPr>
                <w:rtl w:val="0"/>
              </w:rPr>
              <w:t xml:space="preserve">: (15 minutes)</w:t>
            </w:r>
          </w:p>
          <w:p w:rsidR="00000000" w:rsidDel="00000000" w:rsidP="00000000" w:rsidRDefault="00000000" w:rsidRPr="00000000" w14:paraId="00000123">
            <w:pPr>
              <w:widowControl w:val="0"/>
              <w:numPr>
                <w:ilvl w:val="0"/>
                <w:numId w:val="1"/>
              </w:numPr>
              <w:spacing w:after="200" w:lineRule="auto"/>
              <w:ind w:left="720" w:hanging="360"/>
              <w:rPr/>
            </w:pPr>
            <w:r w:rsidDel="00000000" w:rsidR="00000000" w:rsidRPr="00000000">
              <w:rPr>
                <w:rtl w:val="0"/>
              </w:rPr>
              <w:t xml:space="preserve">Divide students into small groups and provide them with printed resources about specific sundown towns or </w:t>
            </w:r>
            <w:r w:rsidDel="00000000" w:rsidR="00000000" w:rsidRPr="00000000">
              <w:rPr>
                <w:rtl w:val="0"/>
              </w:rPr>
              <w:t xml:space="preserve">incidents</w:t>
            </w:r>
            <w:r w:rsidDel="00000000" w:rsidR="00000000" w:rsidRPr="00000000">
              <w:rPr>
                <w:rtl w:val="0"/>
              </w:rPr>
              <w:t xml:space="preserve">.</w:t>
            </w:r>
          </w:p>
          <w:p w:rsidR="00000000" w:rsidDel="00000000" w:rsidP="00000000" w:rsidRDefault="00000000" w:rsidRPr="00000000" w14:paraId="00000124">
            <w:pPr>
              <w:widowControl w:val="0"/>
              <w:numPr>
                <w:ilvl w:val="0"/>
                <w:numId w:val="1"/>
              </w:numPr>
              <w:ind w:left="720" w:hanging="360"/>
              <w:rPr/>
            </w:pPr>
            <w:r w:rsidDel="00000000" w:rsidR="00000000" w:rsidRPr="00000000">
              <w:rPr>
                <w:rtl w:val="0"/>
              </w:rPr>
              <w:t xml:space="preserve"> Have each group analyze the material and discuss the impact of sundown towns on African American communities and civil rights.</w:t>
            </w:r>
          </w:p>
          <w:p w:rsidR="00000000" w:rsidDel="00000000" w:rsidP="00000000" w:rsidRDefault="00000000" w:rsidRPr="00000000" w14:paraId="00000125">
            <w:pPr>
              <w:widowControl w:val="0"/>
              <w:rPr/>
            </w:pPr>
            <w:r w:rsidDel="00000000" w:rsidR="00000000" w:rsidRPr="00000000">
              <w:rPr>
                <w:rtl w:val="0"/>
              </w:rPr>
              <w:t xml:space="preserve"> </w:t>
            </w:r>
          </w:p>
          <w:p w:rsidR="00000000" w:rsidDel="00000000" w:rsidP="00000000" w:rsidRDefault="00000000" w:rsidRPr="00000000" w14:paraId="00000126">
            <w:pPr>
              <w:widowControl w:val="0"/>
              <w:rPr/>
            </w:pPr>
            <w:r w:rsidDel="00000000" w:rsidR="00000000" w:rsidRPr="00000000">
              <w:rPr>
                <w:u w:val="single"/>
                <w:rtl w:val="0"/>
              </w:rPr>
              <w:t xml:space="preserve">Class Discussion</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(10 minutes)</w:t>
            </w:r>
          </w:p>
          <w:p w:rsidR="00000000" w:rsidDel="00000000" w:rsidP="00000000" w:rsidRDefault="00000000" w:rsidRPr="00000000" w14:paraId="00000127">
            <w:pPr>
              <w:widowControl w:val="0"/>
              <w:ind w:left="0" w:firstLine="0"/>
              <w:rPr/>
            </w:pPr>
            <w:r w:rsidDel="00000000" w:rsidR="00000000" w:rsidRPr="00000000">
              <w:rPr>
                <w:rtl w:val="0"/>
              </w:rPr>
              <w:t xml:space="preserve">Bring the groups back together and have a class discussion about their findings, emphasizing the effects of sundown towns on individuals, families, and the larger society.</w:t>
            </w:r>
          </w:p>
          <w:p w:rsidR="00000000" w:rsidDel="00000000" w:rsidP="00000000" w:rsidRDefault="00000000" w:rsidRPr="00000000" w14:paraId="00000128">
            <w:pPr>
              <w:widowControl w:val="0"/>
              <w:ind w:left="720" w:firstLine="0"/>
              <w:rPr/>
            </w:pPr>
            <w:r w:rsidDel="00000000" w:rsidR="00000000" w:rsidRPr="00000000">
              <w:rPr>
                <w:rtl w:val="0"/>
              </w:rPr>
            </w:r>
          </w:p>
          <w:p w:rsidR="00000000" w:rsidDel="00000000" w:rsidP="00000000" w:rsidRDefault="00000000" w:rsidRPr="00000000" w14:paraId="00000129">
            <w:pPr>
              <w:widowControl w:val="0"/>
              <w:ind w:left="0" w:firstLine="0"/>
              <w:jc w:val="center"/>
              <w:rPr>
                <w:b w:val="1"/>
              </w:rPr>
            </w:pPr>
            <w:r w:rsidDel="00000000" w:rsidR="00000000" w:rsidRPr="00000000">
              <w:rPr>
                <w:b w:val="1"/>
                <w:rtl w:val="0"/>
              </w:rPr>
              <w:t xml:space="preserve">Day 2</w:t>
            </w:r>
          </w:p>
          <w:p w:rsidR="00000000" w:rsidDel="00000000" w:rsidP="00000000" w:rsidRDefault="00000000" w:rsidRPr="00000000" w14:paraId="0000012A">
            <w:pPr>
              <w:widowControl w:val="0"/>
              <w:ind w:left="0" w:firstLine="0"/>
              <w:rPr>
                <w:b w:val="1"/>
              </w:rPr>
            </w:pPr>
            <w:r w:rsidDel="00000000" w:rsidR="00000000" w:rsidRPr="00000000">
              <w:rPr>
                <w:rtl w:val="0"/>
              </w:rPr>
            </w:r>
          </w:p>
          <w:p w:rsidR="00000000" w:rsidDel="00000000" w:rsidP="00000000" w:rsidRDefault="00000000" w:rsidRPr="00000000" w14:paraId="0000012B">
            <w:pPr>
              <w:widowControl w:val="0"/>
              <w:rPr/>
            </w:pPr>
            <w:r w:rsidDel="00000000" w:rsidR="00000000" w:rsidRPr="00000000">
              <w:rPr>
                <w:u w:val="single"/>
                <w:rtl w:val="0"/>
              </w:rPr>
              <w:t xml:space="preserve">Introduction</w:t>
            </w:r>
            <w:r w:rsidDel="00000000" w:rsidR="00000000" w:rsidRPr="00000000">
              <w:rPr>
                <w:rtl w:val="0"/>
              </w:rPr>
              <w:t xml:space="preserve">: (10 minutes)</w:t>
            </w:r>
          </w:p>
          <w:p w:rsidR="00000000" w:rsidDel="00000000" w:rsidP="00000000" w:rsidRDefault="00000000" w:rsidRPr="00000000" w14:paraId="0000012C">
            <w:pPr>
              <w:widowControl w:val="0"/>
              <w:ind w:left="0" w:firstLine="0"/>
              <w:rPr/>
            </w:pPr>
            <w:r w:rsidDel="00000000" w:rsidR="00000000" w:rsidRPr="00000000">
              <w:rPr>
                <w:rtl w:val="0"/>
              </w:rPr>
              <w:t xml:space="preserve">Recap the previous lesson briefly and discuss why it's important to remember and learn about sun-down towns as well as historical and contemporary injustices.</w:t>
            </w:r>
          </w:p>
          <w:p w:rsidR="00000000" w:rsidDel="00000000" w:rsidP="00000000" w:rsidRDefault="00000000" w:rsidRPr="00000000" w14:paraId="0000012D">
            <w:pPr>
              <w:widowControl w:val="0"/>
              <w:rPr>
                <w:b w:val="1"/>
              </w:rPr>
            </w:pPr>
            <w:r w:rsidDel="00000000" w:rsidR="00000000" w:rsidRPr="00000000">
              <w:rPr>
                <w:rtl w:val="0"/>
              </w:rPr>
            </w:r>
          </w:p>
          <w:p w:rsidR="00000000" w:rsidDel="00000000" w:rsidP="00000000" w:rsidRDefault="00000000" w:rsidRPr="00000000" w14:paraId="0000012E">
            <w:pPr>
              <w:widowControl w:val="0"/>
              <w:rPr/>
            </w:pPr>
            <w:r w:rsidDel="00000000" w:rsidR="00000000" w:rsidRPr="00000000">
              <w:rPr>
                <w:u w:val="single"/>
                <w:rtl w:val="0"/>
              </w:rPr>
              <w:t xml:space="preserve">Artistic Interpretation:</w:t>
            </w:r>
            <w:r w:rsidDel="00000000" w:rsidR="00000000" w:rsidRPr="00000000">
              <w:rPr>
                <w:rtl w:val="0"/>
              </w:rPr>
              <w:t xml:space="preserve"> (35 minutes)</w:t>
            </w:r>
          </w:p>
          <w:p w:rsidR="00000000" w:rsidDel="00000000" w:rsidP="00000000" w:rsidRDefault="00000000" w:rsidRPr="00000000" w14:paraId="0000012F">
            <w:pPr>
              <w:widowControl w:val="0"/>
              <w:numPr>
                <w:ilvl w:val="0"/>
                <w:numId w:val="27"/>
              </w:numPr>
              <w:spacing w:after="200" w:lineRule="auto"/>
              <w:ind w:left="720" w:hanging="360"/>
              <w:rPr/>
            </w:pPr>
            <w:r w:rsidDel="00000000" w:rsidR="00000000" w:rsidRPr="00000000">
              <w:rPr>
                <w:rtl w:val="0"/>
              </w:rPr>
              <w:t xml:space="preserve">Explain that students will create a data visualization that reflects their understanding of the impact of sundown towns on African American communities. Share example Are There Sundown Towns in Illinois? from </w:t>
            </w:r>
            <w:r w:rsidDel="00000000" w:rsidR="00000000" w:rsidRPr="00000000">
              <w:rPr>
                <w:i w:val="1"/>
                <w:rtl w:val="0"/>
              </w:rPr>
              <w:t xml:space="preserve">History and Social Justice </w:t>
            </w:r>
            <w:r w:rsidDel="00000000" w:rsidR="00000000" w:rsidRPr="00000000">
              <w:rPr>
                <w:rtl w:val="0"/>
              </w:rPr>
              <w:t xml:space="preserve">[</w:t>
            </w:r>
            <w:hyperlink r:id="rId134">
              <w:r w:rsidDel="00000000" w:rsidR="00000000" w:rsidRPr="00000000">
                <w:rPr>
                  <w:color w:val="1155cc"/>
                  <w:rtl w:val="0"/>
                </w:rPr>
                <w:t xml:space="preserve">.pdf</w:t>
              </w:r>
            </w:hyperlink>
            <w:r w:rsidDel="00000000" w:rsidR="00000000" w:rsidRPr="00000000">
              <w:rPr>
                <w:rtl w:val="0"/>
              </w:rPr>
              <w:t xml:space="preserve">]</w:t>
            </w:r>
            <w:hyperlink r:id="rId135">
              <w:r w:rsidDel="00000000" w:rsidR="00000000" w:rsidRPr="00000000">
                <w:rPr>
                  <w:i w:val="1"/>
                  <w:color w:val="1155cc"/>
                  <w:rtl w:val="0"/>
                </w:rPr>
                <w:t xml:space="preserve"> </w:t>
              </w:r>
            </w:hyperlink>
            <w:r w:rsidDel="00000000" w:rsidR="00000000" w:rsidRPr="00000000">
              <w:rPr>
                <w:rtl w:val="0"/>
              </w:rPr>
              <w:t xml:space="preserve">with the class.</w:t>
            </w:r>
          </w:p>
          <w:p w:rsidR="00000000" w:rsidDel="00000000" w:rsidP="00000000" w:rsidRDefault="00000000" w:rsidRPr="00000000" w14:paraId="00000130">
            <w:pPr>
              <w:widowControl w:val="0"/>
              <w:numPr>
                <w:ilvl w:val="0"/>
                <w:numId w:val="27"/>
              </w:numPr>
              <w:spacing w:after="200" w:lineRule="auto"/>
              <w:ind w:left="720" w:hanging="360"/>
              <w:rPr/>
            </w:pPr>
            <w:r w:rsidDel="00000000" w:rsidR="00000000" w:rsidRPr="00000000">
              <w:rPr>
                <w:rtl w:val="0"/>
              </w:rPr>
              <w:t xml:space="preserve">Encourage students to use symbols, colors, and images to convey emotions and historical elements. Pass out art supplies. Digital work is also encouraged if resources are available.</w:t>
            </w:r>
          </w:p>
          <w:p w:rsidR="00000000" w:rsidDel="00000000" w:rsidP="00000000" w:rsidRDefault="00000000" w:rsidRPr="00000000" w14:paraId="00000131">
            <w:pPr>
              <w:widowControl w:val="0"/>
              <w:numPr>
                <w:ilvl w:val="0"/>
                <w:numId w:val="27"/>
              </w:numPr>
              <w:ind w:left="720" w:hanging="360"/>
              <w:rPr/>
            </w:pPr>
            <w:r w:rsidDel="00000000" w:rsidR="00000000" w:rsidRPr="00000000">
              <w:rPr>
                <w:rtl w:val="0"/>
              </w:rPr>
              <w:t xml:space="preserve">Allow each student to briefly explain their artwork to the class, highlighting the emotions and concepts they aimed to portray.</w:t>
            </w:r>
          </w:p>
          <w:p w:rsidR="00000000" w:rsidDel="00000000" w:rsidP="00000000" w:rsidRDefault="00000000" w:rsidRPr="00000000" w14:paraId="00000132">
            <w:pPr>
              <w:widowControl w:val="0"/>
              <w:ind w:left="0" w:firstLine="0"/>
              <w:rPr>
                <w:b w:val="1"/>
              </w:rPr>
            </w:pPr>
            <w:r w:rsidDel="00000000" w:rsidR="00000000" w:rsidRPr="00000000">
              <w:rPr>
                <w:rtl w:val="0"/>
              </w:rPr>
            </w:r>
          </w:p>
          <w:p w:rsidR="00000000" w:rsidDel="00000000" w:rsidP="00000000" w:rsidRDefault="00000000" w:rsidRPr="00000000" w14:paraId="00000133">
            <w:pPr>
              <w:widowControl w:val="0"/>
              <w:rPr/>
            </w:pPr>
            <w:r w:rsidDel="00000000" w:rsidR="00000000" w:rsidRPr="00000000">
              <w:rPr>
                <w:u w:val="single"/>
                <w:rtl w:val="0"/>
              </w:rPr>
              <w:t xml:space="preserve">Group Work on Sun-down towns</w:t>
            </w:r>
            <w:r w:rsidDel="00000000" w:rsidR="00000000" w:rsidRPr="00000000">
              <w:rPr>
                <w:rtl w:val="0"/>
              </w:rPr>
              <w:t xml:space="preserve">: (50 - 60 minutes)</w:t>
            </w:r>
          </w:p>
          <w:p w:rsidR="00000000" w:rsidDel="00000000" w:rsidP="00000000" w:rsidRDefault="00000000" w:rsidRPr="00000000" w14:paraId="00000134">
            <w:pPr>
              <w:widowControl w:val="0"/>
              <w:numPr>
                <w:ilvl w:val="0"/>
                <w:numId w:val="9"/>
              </w:numPr>
              <w:spacing w:after="200" w:lineRule="auto"/>
              <w:ind w:left="720" w:hanging="360"/>
              <w:rPr/>
            </w:pPr>
            <w:r w:rsidDel="00000000" w:rsidR="00000000" w:rsidRPr="00000000">
              <w:rPr>
                <w:rtl w:val="0"/>
              </w:rPr>
              <w:t xml:space="preserve">Have students work in pairs or small groups to create short presentations about different aspects of sundown towns (e.g., history, impact, resistance). Encourage them to include visuals and their own artwork.</w:t>
            </w:r>
          </w:p>
          <w:p w:rsidR="00000000" w:rsidDel="00000000" w:rsidP="00000000" w:rsidRDefault="00000000" w:rsidRPr="00000000" w14:paraId="00000135">
            <w:pPr>
              <w:widowControl w:val="0"/>
              <w:numPr>
                <w:ilvl w:val="0"/>
                <w:numId w:val="9"/>
              </w:numPr>
              <w:ind w:left="720" w:hanging="360"/>
              <w:rPr/>
            </w:pPr>
            <w:r w:rsidDel="00000000" w:rsidR="00000000" w:rsidRPr="00000000">
              <w:rPr>
                <w:rtl w:val="0"/>
              </w:rPr>
              <w:t xml:space="preserve">Have each group present their findings, using their artwork to support their points. After each presentation, allow time for questions and class discussion.</w:t>
            </w:r>
          </w:p>
          <w:p w:rsidR="00000000" w:rsidDel="00000000" w:rsidP="00000000" w:rsidRDefault="00000000" w:rsidRPr="00000000" w14:paraId="00000136">
            <w:pPr>
              <w:widowControl w:val="0"/>
              <w:rPr/>
            </w:pPr>
            <w:r w:rsidDel="00000000" w:rsidR="00000000" w:rsidRPr="00000000">
              <w:rPr>
                <w:rtl w:val="0"/>
              </w:rPr>
              <w:t xml:space="preserve">  </w:t>
            </w:r>
          </w:p>
          <w:p w:rsidR="00000000" w:rsidDel="00000000" w:rsidP="00000000" w:rsidRDefault="00000000" w:rsidRPr="00000000" w14:paraId="00000137">
            <w:pPr>
              <w:widowControl w:val="0"/>
              <w:rPr/>
            </w:pPr>
            <w:r w:rsidDel="00000000" w:rsidR="00000000" w:rsidRPr="00000000">
              <w:rPr>
                <w:u w:val="single"/>
                <w:rtl w:val="0"/>
              </w:rPr>
              <w:t xml:space="preserve">Closing</w:t>
            </w:r>
            <w:r w:rsidDel="00000000" w:rsidR="00000000" w:rsidRPr="00000000">
              <w:rPr>
                <w:rtl w:val="0"/>
              </w:rPr>
              <w:t xml:space="preserve">: (15 minutes)</w:t>
            </w:r>
          </w:p>
          <w:p w:rsidR="00000000" w:rsidDel="00000000" w:rsidP="00000000" w:rsidRDefault="00000000" w:rsidRPr="00000000" w14:paraId="00000138">
            <w:pPr>
              <w:widowControl w:val="0"/>
              <w:numPr>
                <w:ilvl w:val="0"/>
                <w:numId w:val="25"/>
              </w:numPr>
              <w:spacing w:after="200" w:lineRule="auto"/>
              <w:ind w:left="720" w:hanging="360"/>
              <w:rPr/>
            </w:pPr>
            <w:r w:rsidDel="00000000" w:rsidR="00000000" w:rsidRPr="00000000">
              <w:rPr>
                <w:rtl w:val="0"/>
              </w:rPr>
              <w:t xml:space="preserve">Lead a discussion about the role of art in conveying historical information and emotions. Ask students how the art helped them understand the topic on a deeper level.</w:t>
            </w:r>
          </w:p>
          <w:p w:rsidR="00000000" w:rsidDel="00000000" w:rsidP="00000000" w:rsidRDefault="00000000" w:rsidRPr="00000000" w14:paraId="00000139">
            <w:pPr>
              <w:widowControl w:val="0"/>
              <w:numPr>
                <w:ilvl w:val="0"/>
                <w:numId w:val="25"/>
              </w:numPr>
              <w:ind w:left="720" w:hanging="360"/>
              <w:rPr/>
            </w:pPr>
            <w:r w:rsidDel="00000000" w:rsidR="00000000" w:rsidRPr="00000000">
              <w:rPr>
                <w:rtl w:val="0"/>
              </w:rPr>
              <w:t xml:space="preserve">Assign students to write a short reflection on what they've learned about sundown towns and their historical significance.</w:t>
            </w:r>
          </w:p>
        </w:tc>
      </w:tr>
    </w:tbl>
    <w:p w:rsidR="00000000" w:rsidDel="00000000" w:rsidP="00000000" w:rsidRDefault="00000000" w:rsidRPr="00000000" w14:paraId="0000013A">
      <w:pPr>
        <w:pStyle w:val="Heading2"/>
        <w:spacing w:after="0" w:before="0" w:lineRule="auto"/>
        <w:jc w:val="left"/>
        <w:rPr>
          <w:b w:val="1"/>
          <w:i w:val="1"/>
          <w:sz w:val="24"/>
          <w:szCs w:val="24"/>
          <w:u w:val="single"/>
        </w:rPr>
      </w:pPr>
      <w:bookmarkStart w:colFirst="0" w:colLast="0" w:name="_heading=h.7gyngvn21wod" w:id="14"/>
      <w:bookmarkEnd w:id="14"/>
      <w:r w:rsidDel="00000000" w:rsidR="00000000" w:rsidRPr="00000000">
        <w:br w:type="page"/>
      </w:r>
      <w:r w:rsidDel="00000000" w:rsidR="00000000" w:rsidRPr="00000000">
        <w:rPr>
          <w:rtl w:val="0"/>
        </w:rPr>
      </w:r>
    </w:p>
    <w:p w:rsidR="00000000" w:rsidDel="00000000" w:rsidP="00000000" w:rsidRDefault="00000000" w:rsidRPr="00000000" w14:paraId="0000013B">
      <w:pPr>
        <w:pStyle w:val="Heading2"/>
        <w:spacing w:after="0" w:before="0" w:lineRule="auto"/>
        <w:jc w:val="center"/>
        <w:rPr>
          <w:sz w:val="24"/>
          <w:szCs w:val="24"/>
        </w:rPr>
      </w:pPr>
      <w:bookmarkStart w:colFirst="0" w:colLast="0" w:name="_heading=h.2avxj7khwhy4" w:id="15"/>
      <w:bookmarkEnd w:id="15"/>
      <w:r w:rsidDel="00000000" w:rsidR="00000000" w:rsidRPr="00000000">
        <w:rPr>
          <w:b w:val="1"/>
          <w:i w:val="1"/>
          <w:sz w:val="24"/>
          <w:szCs w:val="24"/>
          <w:u w:val="single"/>
          <w:rtl w:val="0"/>
        </w:rPr>
        <w:t xml:space="preserve">Lesson 4</w:t>
      </w:r>
      <w:r w:rsidDel="00000000" w:rsidR="00000000" w:rsidRPr="00000000">
        <w:rPr>
          <w:b w:val="1"/>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13C">
      <w:pPr>
        <w:pStyle w:val="Heading2"/>
        <w:spacing w:after="0" w:before="0" w:lineRule="auto"/>
        <w:jc w:val="center"/>
        <w:rPr>
          <w:sz w:val="24"/>
          <w:szCs w:val="24"/>
        </w:rPr>
      </w:pPr>
      <w:bookmarkStart w:colFirst="0" w:colLast="0" w:name="_heading=h.hiigeq344tpr" w:id="16"/>
      <w:bookmarkEnd w:id="16"/>
      <w:r w:rsidDel="00000000" w:rsidR="00000000" w:rsidRPr="00000000">
        <w:rPr>
          <w:sz w:val="24"/>
          <w:szCs w:val="24"/>
          <w:rtl w:val="0"/>
        </w:rPr>
        <w:t xml:space="preserve">Brushstrokes of Change: Exploring the Intersection of Art and Social Studies in the Rise of American Social Justice Movements </w:t>
      </w:r>
    </w:p>
    <w:p w:rsidR="00000000" w:rsidDel="00000000" w:rsidP="00000000" w:rsidRDefault="00000000" w:rsidRPr="00000000" w14:paraId="0000013D">
      <w:pPr>
        <w:jc w:val="center"/>
        <w:rPr/>
      </w:pPr>
      <w:r w:rsidDel="00000000" w:rsidR="00000000" w:rsidRPr="00000000">
        <w:rPr>
          <w:rtl w:val="0"/>
        </w:rPr>
        <w:t xml:space="preserve">(2 Class Periods)</w:t>
      </w:r>
      <w:r w:rsidDel="00000000" w:rsidR="00000000" w:rsidRPr="00000000">
        <w:rPr>
          <w:rtl w:val="0"/>
        </w:rPr>
      </w:r>
    </w:p>
    <w:p w:rsidR="00000000" w:rsidDel="00000000" w:rsidP="00000000" w:rsidRDefault="00000000" w:rsidRPr="00000000" w14:paraId="0000013E">
      <w:pPr>
        <w:rPr>
          <w:sz w:val="24"/>
          <w:szCs w:val="24"/>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F">
            <w:pPr>
              <w:widowControl w:val="0"/>
              <w:jc w:val="center"/>
              <w:rPr>
                <w:sz w:val="24"/>
                <w:szCs w:val="24"/>
              </w:rPr>
            </w:pPr>
            <w:r w:rsidDel="00000000" w:rsidR="00000000" w:rsidRPr="00000000">
              <w:rPr>
                <w:sz w:val="24"/>
                <w:szCs w:val="24"/>
                <w:rtl w:val="0"/>
              </w:rPr>
              <w:t xml:space="preserve">Lesson Objective(s)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ind w:left="0" w:firstLine="0"/>
              <w:rPr/>
            </w:pPr>
            <w:r w:rsidDel="00000000" w:rsidR="00000000" w:rsidRPr="00000000">
              <w:rPr>
                <w:u w:val="single"/>
                <w:rtl w:val="0"/>
              </w:rPr>
              <w:t xml:space="preserve">Lesson Objectives</w:t>
            </w:r>
            <w:r w:rsidDel="00000000" w:rsidR="00000000" w:rsidRPr="00000000">
              <w:rPr>
                <w:rtl w:val="0"/>
              </w:rPr>
              <w:t xml:space="preserve">:</w:t>
            </w:r>
          </w:p>
          <w:p w:rsidR="00000000" w:rsidDel="00000000" w:rsidP="00000000" w:rsidRDefault="00000000" w:rsidRPr="00000000" w14:paraId="00000141">
            <w:pPr>
              <w:widowControl w:val="0"/>
              <w:numPr>
                <w:ilvl w:val="0"/>
                <w:numId w:val="24"/>
              </w:numPr>
              <w:ind w:left="720" w:hanging="360"/>
              <w:rPr/>
            </w:pPr>
            <w:r w:rsidDel="00000000" w:rsidR="00000000" w:rsidRPr="00000000">
              <w:rPr>
                <w:rtl w:val="0"/>
              </w:rPr>
              <w:t xml:space="preserve">Describe the historical context and factors that led to the rise of social justice movements in America</w:t>
            </w:r>
          </w:p>
          <w:p w:rsidR="00000000" w:rsidDel="00000000" w:rsidP="00000000" w:rsidRDefault="00000000" w:rsidRPr="00000000" w14:paraId="00000142">
            <w:pPr>
              <w:widowControl w:val="0"/>
              <w:numPr>
                <w:ilvl w:val="0"/>
                <w:numId w:val="24"/>
              </w:numPr>
              <w:ind w:left="720" w:hanging="360"/>
              <w:rPr/>
            </w:pPr>
            <w:r w:rsidDel="00000000" w:rsidR="00000000" w:rsidRPr="00000000">
              <w:rPr>
                <w:rtl w:val="0"/>
              </w:rPr>
              <w:t xml:space="preserve">Identify key social justice movements and their goals</w:t>
            </w:r>
          </w:p>
          <w:p w:rsidR="00000000" w:rsidDel="00000000" w:rsidP="00000000" w:rsidRDefault="00000000" w:rsidRPr="00000000" w14:paraId="00000143">
            <w:pPr>
              <w:widowControl w:val="0"/>
              <w:numPr>
                <w:ilvl w:val="0"/>
                <w:numId w:val="24"/>
              </w:numPr>
              <w:ind w:left="720" w:hanging="360"/>
              <w:rPr/>
            </w:pPr>
            <w:r w:rsidDel="00000000" w:rsidR="00000000" w:rsidRPr="00000000">
              <w:rPr>
                <w:rtl w:val="0"/>
              </w:rPr>
              <w:t xml:space="preserve">Analyze the role of art in expressing and advancing social justice causes</w:t>
            </w:r>
          </w:p>
          <w:p w:rsidR="00000000" w:rsidDel="00000000" w:rsidP="00000000" w:rsidRDefault="00000000" w:rsidRPr="00000000" w14:paraId="00000144">
            <w:pPr>
              <w:widowControl w:val="0"/>
              <w:numPr>
                <w:ilvl w:val="0"/>
                <w:numId w:val="24"/>
              </w:numPr>
              <w:ind w:left="720" w:hanging="360"/>
              <w:rPr/>
            </w:pPr>
            <w:r w:rsidDel="00000000" w:rsidR="00000000" w:rsidRPr="00000000">
              <w:rPr>
                <w:rtl w:val="0"/>
              </w:rPr>
              <w:t xml:space="preserve">Create an art project inspired by a social justice movement, reflecting their understanding of its goals and significance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5">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6">
            <w:pPr>
              <w:widowControl w:val="0"/>
              <w:ind w:left="0" w:firstLine="0"/>
              <w:rPr>
                <w:b w:val="1"/>
              </w:rPr>
            </w:pPr>
            <w:r w:rsidDel="00000000" w:rsidR="00000000" w:rsidRPr="00000000">
              <w:rPr>
                <w:u w:val="single"/>
                <w:rtl w:val="0"/>
              </w:rPr>
              <w:t xml:space="preserve">Materials</w:t>
            </w:r>
            <w:r w:rsidDel="00000000" w:rsidR="00000000" w:rsidRPr="00000000">
              <w:rPr>
                <w:b w:val="1"/>
                <w:rtl w:val="0"/>
              </w:rPr>
              <w:t xml:space="preserve">:</w:t>
            </w:r>
          </w:p>
          <w:p w:rsidR="00000000" w:rsidDel="00000000" w:rsidP="00000000" w:rsidRDefault="00000000" w:rsidRPr="00000000" w14:paraId="00000147">
            <w:pPr>
              <w:widowControl w:val="0"/>
              <w:numPr>
                <w:ilvl w:val="0"/>
                <w:numId w:val="19"/>
              </w:numPr>
              <w:ind w:left="720" w:hanging="360"/>
              <w:rPr/>
            </w:pPr>
            <w:r w:rsidDel="00000000" w:rsidR="00000000" w:rsidRPr="00000000">
              <w:rPr>
                <w:rtl w:val="0"/>
              </w:rPr>
              <w:t xml:space="preserve">Whiteboard and markers</w:t>
            </w:r>
          </w:p>
          <w:p w:rsidR="00000000" w:rsidDel="00000000" w:rsidP="00000000" w:rsidRDefault="00000000" w:rsidRPr="00000000" w14:paraId="00000148">
            <w:pPr>
              <w:widowControl w:val="0"/>
              <w:numPr>
                <w:ilvl w:val="0"/>
                <w:numId w:val="19"/>
              </w:numPr>
              <w:ind w:left="720" w:hanging="360"/>
              <w:rPr/>
            </w:pPr>
            <w:r w:rsidDel="00000000" w:rsidR="00000000" w:rsidRPr="00000000">
              <w:rPr>
                <w:rtl w:val="0"/>
              </w:rPr>
              <w:t xml:space="preserve">Projector or computer for multimedia presentation</w:t>
            </w:r>
          </w:p>
          <w:p w:rsidR="00000000" w:rsidDel="00000000" w:rsidP="00000000" w:rsidRDefault="00000000" w:rsidRPr="00000000" w14:paraId="00000149">
            <w:pPr>
              <w:widowControl w:val="0"/>
              <w:numPr>
                <w:ilvl w:val="0"/>
                <w:numId w:val="19"/>
              </w:numPr>
              <w:ind w:left="720" w:hanging="360"/>
              <w:rPr/>
            </w:pPr>
            <w:r w:rsidDel="00000000" w:rsidR="00000000" w:rsidRPr="00000000">
              <w:rPr>
                <w:rtl w:val="0"/>
              </w:rPr>
              <w:t xml:space="preserve">Printed images representing different social justice movements</w:t>
            </w:r>
          </w:p>
          <w:p w:rsidR="00000000" w:rsidDel="00000000" w:rsidP="00000000" w:rsidRDefault="00000000" w:rsidRPr="00000000" w14:paraId="0000014A">
            <w:pPr>
              <w:widowControl w:val="0"/>
              <w:numPr>
                <w:ilvl w:val="0"/>
                <w:numId w:val="19"/>
              </w:numPr>
              <w:ind w:left="720" w:hanging="360"/>
              <w:rPr/>
            </w:pPr>
            <w:r w:rsidDel="00000000" w:rsidR="00000000" w:rsidRPr="00000000">
              <w:rPr>
                <w:rtl w:val="0"/>
              </w:rPr>
              <w:t xml:space="preserve">Art supplies: paper, pencils, markers, colored pencils, paints, brushes, etc.</w:t>
            </w:r>
          </w:p>
          <w:p w:rsidR="00000000" w:rsidDel="00000000" w:rsidP="00000000" w:rsidRDefault="00000000" w:rsidRPr="00000000" w14:paraId="0000014B">
            <w:pPr>
              <w:widowControl w:val="0"/>
              <w:ind w:left="0" w:firstLine="0"/>
              <w:rPr>
                <w:b w:val="1"/>
                <w:sz w:val="24"/>
                <w:szCs w:val="24"/>
              </w:rPr>
            </w:pPr>
            <w:r w:rsidDel="00000000" w:rsidR="00000000" w:rsidRPr="00000000">
              <w:rPr>
                <w:rtl w:val="0"/>
              </w:rPr>
            </w:r>
          </w:p>
          <w:p w:rsidR="00000000" w:rsidDel="00000000" w:rsidP="00000000" w:rsidRDefault="00000000" w:rsidRPr="00000000" w14:paraId="0000014C">
            <w:pPr>
              <w:widowControl w:val="0"/>
              <w:ind w:left="0" w:firstLine="0"/>
              <w:rPr>
                <w:b w:val="1"/>
              </w:rPr>
            </w:pPr>
            <w:r w:rsidDel="00000000" w:rsidR="00000000" w:rsidRPr="00000000">
              <w:rPr>
                <w:sz w:val="24"/>
                <w:szCs w:val="24"/>
                <w:u w:val="single"/>
                <w:rtl w:val="0"/>
              </w:rPr>
              <w:t xml:space="preserve">Resources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14D">
            <w:pPr>
              <w:widowControl w:val="0"/>
              <w:numPr>
                <w:ilvl w:val="0"/>
                <w:numId w:val="28"/>
              </w:numPr>
              <w:ind w:left="720" w:hanging="360"/>
              <w:rPr>
                <w:u w:val="none"/>
              </w:rPr>
            </w:pPr>
            <w:r w:rsidDel="00000000" w:rsidR="00000000" w:rsidRPr="00000000">
              <w:rPr>
                <w:b w:val="1"/>
                <w:rtl w:val="0"/>
              </w:rPr>
              <w:t xml:space="preserve">“</w:t>
            </w:r>
            <w:hyperlink r:id="rId136">
              <w:r w:rsidDel="00000000" w:rsidR="00000000" w:rsidRPr="00000000">
                <w:rPr>
                  <w:color w:val="1155cc"/>
                  <w:u w:val="single"/>
                  <w:rtl w:val="0"/>
                </w:rPr>
                <w:t xml:space="preserve">Protest &amp; Social Movements,” </w:t>
              </w:r>
            </w:hyperlink>
            <w:hyperlink r:id="rId137">
              <w:r w:rsidDel="00000000" w:rsidR="00000000" w:rsidRPr="00000000">
                <w:rPr>
                  <w:i w:val="1"/>
                  <w:color w:val="1155cc"/>
                  <w:u w:val="single"/>
                  <w:rtl w:val="0"/>
                </w:rPr>
                <w:t xml:space="preserve">Guide to Primary Sources</w:t>
              </w:r>
            </w:hyperlink>
            <w:hyperlink r:id="rId138">
              <w:r w:rsidDel="00000000" w:rsidR="00000000" w:rsidRPr="00000000">
                <w:rPr>
                  <w:color w:val="1155cc"/>
                  <w:u w:val="single"/>
                  <w:rtl w:val="0"/>
                </w:rPr>
                <w:t xml:space="preserve">, a research guides from Kalamazoo College</w:t>
              </w:r>
            </w:hyperlink>
            <w:r w:rsidDel="00000000" w:rsidR="00000000" w:rsidRPr="00000000">
              <w:rPr>
                <w:rtl w:val="0"/>
              </w:rPr>
            </w:r>
          </w:p>
          <w:p w:rsidR="00000000" w:rsidDel="00000000" w:rsidP="00000000" w:rsidRDefault="00000000" w:rsidRPr="00000000" w14:paraId="0000014E">
            <w:pPr>
              <w:widowControl w:val="0"/>
              <w:numPr>
                <w:ilvl w:val="0"/>
                <w:numId w:val="28"/>
              </w:numPr>
              <w:ind w:left="720" w:hanging="360"/>
              <w:rPr>
                <w:u w:val="none"/>
              </w:rPr>
            </w:pPr>
            <w:hyperlink r:id="rId139">
              <w:r w:rsidDel="00000000" w:rsidR="00000000" w:rsidRPr="00000000">
                <w:rPr>
                  <w:color w:val="1155cc"/>
                  <w:u w:val="single"/>
                  <w:rtl w:val="0"/>
                </w:rPr>
                <w:t xml:space="preserve">“Civil Rights,” Primary Sources (U.S. History) from LoneStar College Kingwood</w:t>
              </w:r>
            </w:hyperlink>
            <w:r w:rsidDel="00000000" w:rsidR="00000000" w:rsidRPr="00000000">
              <w:rPr>
                <w:rtl w:val="0"/>
              </w:rPr>
            </w:r>
          </w:p>
          <w:p w:rsidR="00000000" w:rsidDel="00000000" w:rsidP="00000000" w:rsidRDefault="00000000" w:rsidRPr="00000000" w14:paraId="0000014F">
            <w:pPr>
              <w:widowControl w:val="0"/>
              <w:numPr>
                <w:ilvl w:val="0"/>
                <w:numId w:val="28"/>
              </w:numPr>
              <w:ind w:left="720" w:hanging="360"/>
              <w:rPr>
                <w:u w:val="none"/>
              </w:rPr>
            </w:pPr>
            <w:r w:rsidDel="00000000" w:rsidR="00000000" w:rsidRPr="00000000">
              <w:rPr>
                <w:rtl w:val="0"/>
              </w:rPr>
              <w:t xml:space="preserve">“</w:t>
            </w:r>
            <w:hyperlink r:id="rId140">
              <w:r w:rsidDel="00000000" w:rsidR="00000000" w:rsidRPr="00000000">
                <w:rPr>
                  <w:color w:val="1155cc"/>
                  <w:u w:val="single"/>
                  <w:rtl w:val="0"/>
                </w:rPr>
                <w:t xml:space="preserve">Primary Sources,” </w:t>
              </w:r>
            </w:hyperlink>
            <w:hyperlink r:id="rId141">
              <w:r w:rsidDel="00000000" w:rsidR="00000000" w:rsidRPr="00000000">
                <w:rPr>
                  <w:i w:val="1"/>
                  <w:color w:val="1155cc"/>
                  <w:u w:val="single"/>
                  <w:rtl w:val="0"/>
                </w:rPr>
                <w:t xml:space="preserve">Civil Rights Movement</w:t>
              </w:r>
            </w:hyperlink>
            <w:hyperlink r:id="rId142">
              <w:r w:rsidDel="00000000" w:rsidR="00000000" w:rsidRPr="00000000">
                <w:rPr>
                  <w:color w:val="1155cc"/>
                  <w:u w:val="single"/>
                  <w:rtl w:val="0"/>
                </w:rPr>
                <w:t xml:space="preserve"> from LibGuides at University of West Florida Libraries</w:t>
              </w:r>
            </w:hyperlink>
            <w:r w:rsidDel="00000000" w:rsidR="00000000" w:rsidRPr="00000000">
              <w:rPr>
                <w:rtl w:val="0"/>
              </w:rPr>
            </w:r>
          </w:p>
          <w:p w:rsidR="00000000" w:rsidDel="00000000" w:rsidP="00000000" w:rsidRDefault="00000000" w:rsidRPr="00000000" w14:paraId="00000150">
            <w:pPr>
              <w:widowControl w:val="0"/>
              <w:numPr>
                <w:ilvl w:val="0"/>
                <w:numId w:val="28"/>
              </w:numPr>
              <w:ind w:left="720" w:hanging="360"/>
              <w:rPr>
                <w:u w:val="none"/>
              </w:rPr>
            </w:pPr>
            <w:hyperlink r:id="rId143">
              <w:r w:rsidDel="00000000" w:rsidR="00000000" w:rsidRPr="00000000">
                <w:rPr>
                  <w:color w:val="1155cc"/>
                  <w:u w:val="single"/>
                  <w:rtl w:val="0"/>
                </w:rPr>
                <w:t xml:space="preserve">“Momentum Grows for Environmental Justice and Advocacy at Grassroots Level,” </w:t>
              </w:r>
            </w:hyperlink>
            <w:hyperlink r:id="rId144">
              <w:r w:rsidDel="00000000" w:rsidR="00000000" w:rsidRPr="00000000">
                <w:rPr>
                  <w:i w:val="1"/>
                  <w:color w:val="1155cc"/>
                  <w:u w:val="single"/>
                  <w:rtl w:val="0"/>
                </w:rPr>
                <w:t xml:space="preserve">Climate for Change </w:t>
              </w:r>
            </w:hyperlink>
            <w:hyperlink r:id="rId145">
              <w:r w:rsidDel="00000000" w:rsidR="00000000" w:rsidRPr="00000000">
                <w:rPr>
                  <w:color w:val="1155cc"/>
                  <w:u w:val="single"/>
                  <w:rtl w:val="0"/>
                </w:rPr>
                <w:t xml:space="preserve">by Herbert L. White for the </w:t>
              </w:r>
            </w:hyperlink>
            <w:hyperlink r:id="rId146">
              <w:r w:rsidDel="00000000" w:rsidR="00000000" w:rsidRPr="00000000">
                <w:rPr>
                  <w:i w:val="1"/>
                  <w:color w:val="1155cc"/>
                  <w:u w:val="single"/>
                  <w:rtl w:val="0"/>
                </w:rPr>
                <w:t xml:space="preserve">Charlotte Post</w:t>
              </w:r>
            </w:hyperlink>
            <w:r w:rsidDel="00000000" w:rsidR="00000000" w:rsidRPr="00000000">
              <w:rPr>
                <w:rtl w:val="0"/>
              </w:rPr>
            </w:r>
          </w:p>
          <w:p w:rsidR="00000000" w:rsidDel="00000000" w:rsidP="00000000" w:rsidRDefault="00000000" w:rsidRPr="00000000" w14:paraId="00000151">
            <w:pPr>
              <w:widowControl w:val="0"/>
              <w:numPr>
                <w:ilvl w:val="0"/>
                <w:numId w:val="28"/>
              </w:numPr>
              <w:ind w:left="720" w:hanging="360"/>
              <w:rPr>
                <w:u w:val="none"/>
              </w:rPr>
            </w:pPr>
            <w:hyperlink r:id="rId147">
              <w:r w:rsidDel="00000000" w:rsidR="00000000" w:rsidRPr="00000000">
                <w:rPr>
                  <w:color w:val="1155cc"/>
                  <w:u w:val="single"/>
                  <w:rtl w:val="0"/>
                </w:rPr>
                <w:t xml:space="preserve">“Still Marching to Secure the Right to Vote,” </w:t>
              </w:r>
            </w:hyperlink>
            <w:hyperlink r:id="rId148">
              <w:r w:rsidDel="00000000" w:rsidR="00000000" w:rsidRPr="00000000">
                <w:rPr>
                  <w:i w:val="1"/>
                  <w:color w:val="1155cc"/>
                  <w:u w:val="single"/>
                  <w:rtl w:val="0"/>
                </w:rPr>
                <w:t xml:space="preserve">Battle for the Ballot Box </w:t>
              </w:r>
            </w:hyperlink>
            <w:hyperlink r:id="rId149">
              <w:r w:rsidDel="00000000" w:rsidR="00000000" w:rsidRPr="00000000">
                <w:rPr>
                  <w:color w:val="1155cc"/>
                  <w:u w:val="single"/>
                  <w:rtl w:val="0"/>
                </w:rPr>
                <w:t xml:space="preserve">by Brittany Gibson for </w:t>
              </w:r>
            </w:hyperlink>
            <w:hyperlink r:id="rId150">
              <w:r w:rsidDel="00000000" w:rsidR="00000000" w:rsidRPr="00000000">
                <w:rPr>
                  <w:i w:val="1"/>
                  <w:color w:val="1155cc"/>
                  <w:u w:val="single"/>
                  <w:rtl w:val="0"/>
                </w:rPr>
                <w:t xml:space="preserve">The American Prospect</w:t>
              </w:r>
            </w:hyperlink>
            <w:r w:rsidDel="00000000" w:rsidR="00000000" w:rsidRPr="00000000">
              <w:rPr>
                <w:rtl w:val="0"/>
              </w:rPr>
            </w:r>
          </w:p>
          <w:p w:rsidR="00000000" w:rsidDel="00000000" w:rsidP="00000000" w:rsidRDefault="00000000" w:rsidRPr="00000000" w14:paraId="00000152">
            <w:pPr>
              <w:widowControl w:val="0"/>
              <w:numPr>
                <w:ilvl w:val="0"/>
                <w:numId w:val="28"/>
              </w:numPr>
              <w:ind w:left="720" w:hanging="360"/>
              <w:rPr>
                <w:u w:val="none"/>
              </w:rPr>
            </w:pPr>
            <w:hyperlink r:id="rId151">
              <w:r w:rsidDel="00000000" w:rsidR="00000000" w:rsidRPr="00000000">
                <w:rPr>
                  <w:color w:val="1155cc"/>
                  <w:u w:val="single"/>
                  <w:rtl w:val="0"/>
                </w:rPr>
                <w:t xml:space="preserve">Amplifier Art </w:t>
              </w:r>
            </w:hyperlink>
            <w:r w:rsidDel="00000000" w:rsidR="00000000" w:rsidRPr="00000000">
              <w:rPr>
                <w:rtl w:val="0"/>
              </w:rPr>
            </w:r>
          </w:p>
          <w:p w:rsidR="00000000" w:rsidDel="00000000" w:rsidP="00000000" w:rsidRDefault="00000000" w:rsidRPr="00000000" w14:paraId="00000153">
            <w:pPr>
              <w:widowControl w:val="0"/>
              <w:numPr>
                <w:ilvl w:val="0"/>
                <w:numId w:val="28"/>
              </w:numPr>
              <w:ind w:left="720" w:hanging="360"/>
              <w:rPr>
                <w:u w:val="none"/>
              </w:rPr>
            </w:pPr>
            <w:hyperlink r:id="rId152">
              <w:r w:rsidDel="00000000" w:rsidR="00000000" w:rsidRPr="00000000">
                <w:rPr>
                  <w:color w:val="1155cc"/>
                  <w:u w:val="single"/>
                  <w:rtl w:val="0"/>
                </w:rPr>
                <w:t xml:space="preserve">Smithsonian Learning Lab</w:t>
              </w:r>
            </w:hyperlink>
            <w:r w:rsidDel="00000000" w:rsidR="00000000" w:rsidRPr="00000000">
              <w:rPr>
                <w:rtl w:val="0"/>
              </w:rPr>
            </w:r>
          </w:p>
          <w:p w:rsidR="00000000" w:rsidDel="00000000" w:rsidP="00000000" w:rsidRDefault="00000000" w:rsidRPr="00000000" w14:paraId="00000154">
            <w:pPr>
              <w:widowControl w:val="0"/>
              <w:numPr>
                <w:ilvl w:val="0"/>
                <w:numId w:val="28"/>
              </w:numPr>
              <w:ind w:left="720" w:hanging="360"/>
              <w:rPr/>
            </w:pPr>
            <w:hyperlink r:id="rId153">
              <w:r w:rsidDel="00000000" w:rsidR="00000000" w:rsidRPr="00000000">
                <w:rPr>
                  <w:i w:val="1"/>
                  <w:color w:val="1155cc"/>
                  <w:u w:val="single"/>
                  <w:rtl w:val="0"/>
                </w:rPr>
                <w:t xml:space="preserve">Freedom of Movement for Women in Afghanistan </w:t>
              </w:r>
            </w:hyperlink>
            <w:hyperlink r:id="rId154">
              <w:r w:rsidDel="00000000" w:rsidR="00000000" w:rsidRPr="00000000">
                <w:rPr>
                  <w:color w:val="1155cc"/>
                  <w:u w:val="single"/>
                  <w:rtl w:val="0"/>
                </w:rPr>
                <w:t xml:space="preserve">by Mona Chalabi</w:t>
              </w:r>
            </w:hyperlink>
            <w:hyperlink r:id="rId155">
              <w:r w:rsidDel="00000000" w:rsidR="00000000" w:rsidRPr="00000000">
                <w:rPr>
                  <w:i w:val="1"/>
                  <w:color w:val="1155cc"/>
                  <w:u w:val="single"/>
                  <w:rtl w:val="0"/>
                </w:rPr>
                <w:t xml:space="preserve"> </w:t>
              </w:r>
            </w:hyperlink>
            <w:hyperlink r:id="rId156">
              <w:r w:rsidDel="00000000" w:rsidR="00000000" w:rsidRPr="00000000">
                <w:rPr>
                  <w:color w:val="1155cc"/>
                  <w:u w:val="single"/>
                  <w:rtl w:val="0"/>
                </w:rPr>
                <w:t xml:space="preserve">for UNWomen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6">
            <w:pPr>
              <w:widowControl w:val="0"/>
              <w:jc w:val="center"/>
              <w:rPr>
                <w:sz w:val="24"/>
                <w:szCs w:val="24"/>
              </w:rPr>
            </w:pPr>
            <w:r w:rsidDel="00000000" w:rsidR="00000000" w:rsidRPr="00000000">
              <w:rPr>
                <w:sz w:val="24"/>
                <w:szCs w:val="24"/>
                <w:rtl w:val="0"/>
              </w:rPr>
              <w:t xml:space="preserve">Day 1: Understanding Social Justice Movements</w:t>
            </w:r>
          </w:p>
          <w:p w:rsidR="00000000" w:rsidDel="00000000" w:rsidP="00000000" w:rsidRDefault="00000000" w:rsidRPr="00000000" w14:paraId="00000157">
            <w:pPr>
              <w:widowControl w:val="0"/>
              <w:rPr>
                <w:b w:val="1"/>
                <w:sz w:val="24"/>
                <w:szCs w:val="24"/>
              </w:rPr>
            </w:pPr>
            <w:r w:rsidDel="00000000" w:rsidR="00000000" w:rsidRPr="00000000">
              <w:rPr>
                <w:rtl w:val="0"/>
              </w:rPr>
            </w:r>
          </w:p>
          <w:p w:rsidR="00000000" w:rsidDel="00000000" w:rsidP="00000000" w:rsidRDefault="00000000" w:rsidRPr="00000000" w14:paraId="00000158">
            <w:pPr>
              <w:widowControl w:val="0"/>
              <w:rPr>
                <w:b w:val="1"/>
              </w:rPr>
            </w:pPr>
            <w:r w:rsidDel="00000000" w:rsidR="00000000" w:rsidRPr="00000000">
              <w:rPr>
                <w:u w:val="single"/>
                <w:rtl w:val="0"/>
              </w:rPr>
              <w:t xml:space="preserve">Framing</w:t>
            </w:r>
            <w:r w:rsidDel="00000000" w:rsidR="00000000" w:rsidRPr="00000000">
              <w:rPr>
                <w:rtl w:val="0"/>
              </w:rPr>
              <w:t xml:space="preserve">:(10 minutes)</w:t>
            </w:r>
            <w:r w:rsidDel="00000000" w:rsidR="00000000" w:rsidRPr="00000000">
              <w:rPr>
                <w:rtl w:val="0"/>
              </w:rPr>
            </w:r>
          </w:p>
          <w:p w:rsidR="00000000" w:rsidDel="00000000" w:rsidP="00000000" w:rsidRDefault="00000000" w:rsidRPr="00000000" w14:paraId="00000159">
            <w:pPr>
              <w:widowControl w:val="0"/>
              <w:numPr>
                <w:ilvl w:val="0"/>
                <w:numId w:val="4"/>
              </w:numPr>
              <w:ind w:left="720" w:hanging="360"/>
              <w:rPr/>
            </w:pPr>
            <w:r w:rsidDel="00000000" w:rsidR="00000000" w:rsidRPr="00000000">
              <w:rPr>
                <w:rtl w:val="0"/>
              </w:rPr>
              <w:t xml:space="preserve">Begin with a brief discussion about the term "social justice" and ask students to share their understanding of it.</w:t>
            </w:r>
          </w:p>
          <w:p w:rsidR="00000000" w:rsidDel="00000000" w:rsidP="00000000" w:rsidRDefault="00000000" w:rsidRPr="00000000" w14:paraId="0000015A">
            <w:pPr>
              <w:widowControl w:val="0"/>
              <w:numPr>
                <w:ilvl w:val="0"/>
                <w:numId w:val="4"/>
              </w:numPr>
              <w:ind w:left="720" w:hanging="360"/>
              <w:rPr/>
            </w:pPr>
            <w:r w:rsidDel="00000000" w:rsidR="00000000" w:rsidRPr="00000000">
              <w:rPr>
                <w:rtl w:val="0"/>
              </w:rPr>
              <w:t xml:space="preserve">Explain that social justice movements aim to address inequalities and injustices in society. Today, they will learn about the rise of such movements in America.</w:t>
            </w:r>
          </w:p>
          <w:p w:rsidR="00000000" w:rsidDel="00000000" w:rsidP="00000000" w:rsidRDefault="00000000" w:rsidRPr="00000000" w14:paraId="0000015B">
            <w:pPr>
              <w:widowControl w:val="0"/>
              <w:rPr>
                <w:b w:val="1"/>
              </w:rPr>
            </w:pPr>
            <w:r w:rsidDel="00000000" w:rsidR="00000000" w:rsidRPr="00000000">
              <w:rPr>
                <w:rtl w:val="0"/>
              </w:rPr>
            </w:r>
          </w:p>
          <w:p w:rsidR="00000000" w:rsidDel="00000000" w:rsidP="00000000" w:rsidRDefault="00000000" w:rsidRPr="00000000" w14:paraId="0000015C">
            <w:pPr>
              <w:widowControl w:val="0"/>
              <w:rPr/>
            </w:pPr>
            <w:r w:rsidDel="00000000" w:rsidR="00000000" w:rsidRPr="00000000">
              <w:rPr>
                <w:u w:val="single"/>
                <w:rtl w:val="0"/>
              </w:rPr>
              <w:t xml:space="preserve">Social Justice Presentation and Discussion</w:t>
            </w:r>
            <w:r w:rsidDel="00000000" w:rsidR="00000000" w:rsidRPr="00000000">
              <w:rPr>
                <w:rtl w:val="0"/>
              </w:rPr>
              <w:t xml:space="preserve">: (20 minutes)</w:t>
            </w:r>
          </w:p>
          <w:p w:rsidR="00000000" w:rsidDel="00000000" w:rsidP="00000000" w:rsidRDefault="00000000" w:rsidRPr="00000000" w14:paraId="0000015D">
            <w:pPr>
              <w:widowControl w:val="0"/>
              <w:ind w:left="0" w:firstLine="0"/>
              <w:rPr/>
            </w:pPr>
            <w:r w:rsidDel="00000000" w:rsidR="00000000" w:rsidRPr="00000000">
              <w:rPr>
                <w:rtl w:val="0"/>
              </w:rPr>
              <w:t xml:space="preserve">Present a multimedia slideshow</w:t>
            </w:r>
            <w:r w:rsidDel="00000000" w:rsidR="00000000" w:rsidRPr="00000000">
              <w:rPr>
                <w:rtl w:val="0"/>
              </w:rPr>
              <w:t xml:space="preserve"> that provides an overview of the historical context that gave rise to social justice movements in America. Include topics like civil rights, women's rights, LGBTQ+ rights, labor movements, etc. </w:t>
            </w:r>
          </w:p>
          <w:p w:rsidR="00000000" w:rsidDel="00000000" w:rsidP="00000000" w:rsidRDefault="00000000" w:rsidRPr="00000000" w14:paraId="0000015E">
            <w:pPr>
              <w:widowControl w:val="0"/>
              <w:numPr>
                <w:ilvl w:val="0"/>
                <w:numId w:val="14"/>
              </w:numPr>
              <w:ind w:left="720" w:hanging="360"/>
              <w:rPr/>
            </w:pPr>
            <w:r w:rsidDel="00000000" w:rsidR="00000000" w:rsidRPr="00000000">
              <w:rPr>
                <w:rtl w:val="0"/>
              </w:rPr>
              <w:t xml:space="preserve">Discuss key movements and figures, such as the Civil Rights Movement (Martin Luther King Jr., Rosa Parks), Women's Suffrage Movement (Susan B. Anthony, Elizabeth Cady Stanton), and more recent movements like Black Lives Matter and climate activism. </w:t>
            </w:r>
          </w:p>
          <w:p w:rsidR="00000000" w:rsidDel="00000000" w:rsidP="00000000" w:rsidRDefault="00000000" w:rsidRPr="00000000" w14:paraId="0000015F">
            <w:pPr>
              <w:widowControl w:val="0"/>
              <w:numPr>
                <w:ilvl w:val="0"/>
                <w:numId w:val="14"/>
              </w:numPr>
              <w:ind w:left="720" w:hanging="360"/>
              <w:rPr/>
            </w:pPr>
            <w:r w:rsidDel="00000000" w:rsidR="00000000" w:rsidRPr="00000000">
              <w:rPr>
                <w:rtl w:val="0"/>
              </w:rPr>
              <w:t xml:space="preserve">Show images related to each movement and discuss their goals and accomplishments. </w:t>
            </w:r>
          </w:p>
          <w:p w:rsidR="00000000" w:rsidDel="00000000" w:rsidP="00000000" w:rsidRDefault="00000000" w:rsidRPr="00000000" w14:paraId="00000160">
            <w:pPr>
              <w:widowControl w:val="0"/>
              <w:ind w:left="0" w:firstLine="0"/>
              <w:rPr/>
            </w:pPr>
            <w:r w:rsidDel="00000000" w:rsidR="00000000" w:rsidRPr="00000000">
              <w:rPr>
                <w:rtl w:val="0"/>
              </w:rPr>
            </w:r>
          </w:p>
          <w:p w:rsidR="00000000" w:rsidDel="00000000" w:rsidP="00000000" w:rsidRDefault="00000000" w:rsidRPr="00000000" w14:paraId="00000161">
            <w:pPr>
              <w:widowControl w:val="0"/>
              <w:ind w:left="0" w:firstLine="0"/>
              <w:rPr>
                <w:i w:val="1"/>
              </w:rPr>
            </w:pPr>
            <w:r w:rsidDel="00000000" w:rsidR="00000000" w:rsidRPr="00000000">
              <w:rPr>
                <w:i w:val="1"/>
                <w:rtl w:val="0"/>
              </w:rPr>
              <w:t xml:space="preserve">**Educator note: The </w:t>
            </w:r>
            <w:hyperlink r:id="rId157">
              <w:r w:rsidDel="00000000" w:rsidR="00000000" w:rsidRPr="00000000">
                <w:rPr>
                  <w:i w:val="1"/>
                  <w:color w:val="1155cc"/>
                  <w:u w:val="single"/>
                  <w:rtl w:val="0"/>
                </w:rPr>
                <w:t xml:space="preserve">Smithsonian Learning Lab</w:t>
              </w:r>
            </w:hyperlink>
            <w:r w:rsidDel="00000000" w:rsidR="00000000" w:rsidRPr="00000000">
              <w:rPr>
                <w:i w:val="1"/>
                <w:rtl w:val="0"/>
              </w:rPr>
              <w:t xml:space="preserve"> is a great resource that allows teachers to create and save custom collections from all Smithsonian museums and archives. The 1619 Project also has an in-depth collection to work with. </w:t>
            </w:r>
          </w:p>
          <w:p w:rsidR="00000000" w:rsidDel="00000000" w:rsidP="00000000" w:rsidRDefault="00000000" w:rsidRPr="00000000" w14:paraId="00000162">
            <w:pPr>
              <w:widowControl w:val="0"/>
              <w:numPr>
                <w:ilvl w:val="0"/>
                <w:numId w:val="12"/>
              </w:numPr>
              <w:ind w:left="720" w:hanging="360"/>
              <w:rPr/>
            </w:pPr>
            <w:r w:rsidDel="00000000" w:rsidR="00000000" w:rsidRPr="00000000">
              <w:rPr>
                <w:rtl w:val="0"/>
              </w:rPr>
              <w:t xml:space="preserve">Learning Lab Collection example - </w:t>
            </w:r>
            <w:hyperlink r:id="rId158">
              <w:r w:rsidDel="00000000" w:rsidR="00000000" w:rsidRPr="00000000">
                <w:rPr>
                  <w:color w:val="1155cc"/>
                  <w:u w:val="single"/>
                  <w:rtl w:val="0"/>
                </w:rPr>
                <w:t xml:space="preserve">Black Power </w:t>
              </w:r>
            </w:hyperlink>
            <w:r w:rsidDel="00000000" w:rsidR="00000000" w:rsidRPr="00000000">
              <w:rPr>
                <w:rtl w:val="0"/>
              </w:rPr>
            </w:r>
          </w:p>
          <w:p w:rsidR="00000000" w:rsidDel="00000000" w:rsidP="00000000" w:rsidRDefault="00000000" w:rsidRPr="00000000" w14:paraId="00000163">
            <w:pPr>
              <w:widowControl w:val="0"/>
              <w:numPr>
                <w:ilvl w:val="0"/>
                <w:numId w:val="12"/>
              </w:numPr>
              <w:ind w:left="720" w:hanging="360"/>
              <w:rPr/>
            </w:pPr>
            <w:r w:rsidDel="00000000" w:rsidR="00000000" w:rsidRPr="00000000">
              <w:rPr>
                <w:rtl w:val="0"/>
              </w:rPr>
              <w:t xml:space="preserve">Learning Lab Collection example - </w:t>
            </w:r>
            <w:hyperlink r:id="rId159">
              <w:r w:rsidDel="00000000" w:rsidR="00000000" w:rsidRPr="00000000">
                <w:rPr>
                  <w:color w:val="1155cc"/>
                  <w:u w:val="single"/>
                  <w:rtl w:val="0"/>
                </w:rPr>
                <w:t xml:space="preserve">Indigenous Peoples Day</w:t>
              </w:r>
            </w:hyperlink>
            <w:r w:rsidDel="00000000" w:rsidR="00000000" w:rsidRPr="00000000">
              <w:rPr>
                <w:rtl w:val="0"/>
              </w:rPr>
            </w:r>
          </w:p>
          <w:p w:rsidR="00000000" w:rsidDel="00000000" w:rsidP="00000000" w:rsidRDefault="00000000" w:rsidRPr="00000000" w14:paraId="00000164">
            <w:pPr>
              <w:widowControl w:val="0"/>
              <w:numPr>
                <w:ilvl w:val="0"/>
                <w:numId w:val="12"/>
              </w:numPr>
              <w:ind w:left="720" w:hanging="360"/>
              <w:rPr/>
            </w:pPr>
            <w:r w:rsidDel="00000000" w:rsidR="00000000" w:rsidRPr="00000000">
              <w:rPr>
                <w:rtl w:val="0"/>
              </w:rPr>
              <w:t xml:space="preserve">Learning Lab Collection example - </w:t>
            </w:r>
            <w:hyperlink r:id="rId160">
              <w:r w:rsidDel="00000000" w:rsidR="00000000" w:rsidRPr="00000000">
                <w:rPr>
                  <w:color w:val="1155cc"/>
                  <w:u w:val="single"/>
                  <w:rtl w:val="0"/>
                </w:rPr>
                <w:t xml:space="preserve">1960’s Counter Culture</w:t>
              </w:r>
            </w:hyperlink>
            <w:r w:rsidDel="00000000" w:rsidR="00000000" w:rsidRPr="00000000">
              <w:rPr>
                <w:rtl w:val="0"/>
              </w:rPr>
            </w:r>
          </w:p>
          <w:p w:rsidR="00000000" w:rsidDel="00000000" w:rsidP="00000000" w:rsidRDefault="00000000" w:rsidRPr="00000000" w14:paraId="00000165">
            <w:pPr>
              <w:widowControl w:val="0"/>
              <w:numPr>
                <w:ilvl w:val="0"/>
                <w:numId w:val="12"/>
              </w:numPr>
              <w:ind w:left="720" w:hanging="360"/>
              <w:rPr/>
            </w:pPr>
            <w:r w:rsidDel="00000000" w:rsidR="00000000" w:rsidRPr="00000000">
              <w:rPr>
                <w:rtl w:val="0"/>
              </w:rPr>
              <w:t xml:space="preserve">Learning Lab Collection example - </w:t>
            </w:r>
            <w:hyperlink r:id="rId161">
              <w:r w:rsidDel="00000000" w:rsidR="00000000" w:rsidRPr="00000000">
                <w:rPr>
                  <w:color w:val="1155cc"/>
                  <w:u w:val="single"/>
                  <w:rtl w:val="0"/>
                </w:rPr>
                <w:t xml:space="preserve">Social Movement Buttons</w:t>
              </w:r>
            </w:hyperlink>
            <w:r w:rsidDel="00000000" w:rsidR="00000000" w:rsidRPr="00000000">
              <w:rPr>
                <w:rtl w:val="0"/>
              </w:rPr>
            </w:r>
          </w:p>
          <w:p w:rsidR="00000000" w:rsidDel="00000000" w:rsidP="00000000" w:rsidRDefault="00000000" w:rsidRPr="00000000" w14:paraId="00000166">
            <w:pPr>
              <w:widowControl w:val="0"/>
              <w:numPr>
                <w:ilvl w:val="0"/>
                <w:numId w:val="12"/>
              </w:numPr>
              <w:ind w:left="720" w:hanging="360"/>
              <w:rPr/>
            </w:pPr>
            <w:r w:rsidDel="00000000" w:rsidR="00000000" w:rsidRPr="00000000">
              <w:rPr>
                <w:rtl w:val="0"/>
              </w:rPr>
              <w:t xml:space="preserve">1619 Project - </w:t>
            </w:r>
            <w:hyperlink r:id="rId162">
              <w:r w:rsidDel="00000000" w:rsidR="00000000" w:rsidRPr="00000000">
                <w:rPr>
                  <w:color w:val="1155cc"/>
                  <w:u w:val="single"/>
                  <w:rtl w:val="0"/>
                </w:rPr>
                <w:t xml:space="preserve">Tenant Rights </w:t>
              </w:r>
            </w:hyperlink>
            <w:r w:rsidDel="00000000" w:rsidR="00000000" w:rsidRPr="00000000">
              <w:rPr>
                <w:rtl w:val="0"/>
              </w:rPr>
            </w:r>
          </w:p>
          <w:p w:rsidR="00000000" w:rsidDel="00000000" w:rsidP="00000000" w:rsidRDefault="00000000" w:rsidRPr="00000000" w14:paraId="00000167">
            <w:pPr>
              <w:widowControl w:val="0"/>
              <w:rPr>
                <w:b w:val="1"/>
              </w:rPr>
            </w:pPr>
            <w:r w:rsidDel="00000000" w:rsidR="00000000" w:rsidRPr="00000000">
              <w:rPr>
                <w:rtl w:val="0"/>
              </w:rPr>
            </w:r>
          </w:p>
          <w:p w:rsidR="00000000" w:rsidDel="00000000" w:rsidP="00000000" w:rsidRDefault="00000000" w:rsidRPr="00000000" w14:paraId="00000168">
            <w:pPr>
              <w:widowControl w:val="0"/>
              <w:rPr/>
            </w:pPr>
            <w:r w:rsidDel="00000000" w:rsidR="00000000" w:rsidRPr="00000000">
              <w:rPr>
                <w:u w:val="single"/>
                <w:rtl w:val="0"/>
              </w:rPr>
              <w:t xml:space="preserve">Movement Identification Activity</w:t>
            </w:r>
            <w:r w:rsidDel="00000000" w:rsidR="00000000" w:rsidRPr="00000000">
              <w:rPr>
                <w:rtl w:val="0"/>
              </w:rPr>
              <w:t xml:space="preserve">:</w:t>
            </w:r>
            <w:r w:rsidDel="00000000" w:rsidR="00000000" w:rsidRPr="00000000">
              <w:rPr>
                <w:rtl w:val="0"/>
              </w:rPr>
              <w:t xml:space="preserve"> (15 minutes)</w:t>
            </w:r>
          </w:p>
          <w:p w:rsidR="00000000" w:rsidDel="00000000" w:rsidP="00000000" w:rsidRDefault="00000000" w:rsidRPr="00000000" w14:paraId="00000169">
            <w:pPr>
              <w:widowControl w:val="0"/>
              <w:ind w:left="0" w:firstLine="0"/>
              <w:rPr/>
            </w:pPr>
            <w:r w:rsidDel="00000000" w:rsidR="00000000" w:rsidRPr="00000000">
              <w:rPr>
                <w:rtl w:val="0"/>
              </w:rPr>
              <w:t xml:space="preserve">Divide the class into small groups. Provide each group with printed images representing different social justice movements. See </w:t>
            </w:r>
            <w:hyperlink r:id="rId163">
              <w:r w:rsidDel="00000000" w:rsidR="00000000" w:rsidRPr="00000000">
                <w:rPr>
                  <w:color w:val="1155cc"/>
                  <w:u w:val="single"/>
                  <w:rtl w:val="0"/>
                </w:rPr>
                <w:t xml:space="preserve">Amplifier</w:t>
              </w:r>
            </w:hyperlink>
            <w:r w:rsidDel="00000000" w:rsidR="00000000" w:rsidRPr="00000000">
              <w:rPr>
                <w:rtl w:val="0"/>
              </w:rPr>
              <w:t xml:space="preserve"> for free, printable examples. The 1619 Project also has a comprehensive image collection to look through. </w:t>
            </w:r>
          </w:p>
          <w:p w:rsidR="00000000" w:rsidDel="00000000" w:rsidP="00000000" w:rsidRDefault="00000000" w:rsidRPr="00000000" w14:paraId="0000016A">
            <w:pPr>
              <w:widowControl w:val="0"/>
              <w:numPr>
                <w:ilvl w:val="0"/>
                <w:numId w:val="22"/>
              </w:numPr>
              <w:ind w:left="720" w:hanging="360"/>
              <w:rPr/>
            </w:pPr>
            <w:r w:rsidDel="00000000" w:rsidR="00000000" w:rsidRPr="00000000">
              <w:rPr>
                <w:rtl w:val="0"/>
              </w:rPr>
              <w:t xml:space="preserve">Have each group analyze the image, identify the movement it represents, and briefly discuss its significance.</w:t>
            </w:r>
          </w:p>
          <w:p w:rsidR="00000000" w:rsidDel="00000000" w:rsidP="00000000" w:rsidRDefault="00000000" w:rsidRPr="00000000" w14:paraId="0000016B">
            <w:pPr>
              <w:widowControl w:val="0"/>
              <w:numPr>
                <w:ilvl w:val="0"/>
                <w:numId w:val="22"/>
              </w:numPr>
              <w:ind w:left="720" w:hanging="360"/>
              <w:rPr/>
            </w:pPr>
            <w:r w:rsidDel="00000000" w:rsidR="00000000" w:rsidRPr="00000000">
              <w:rPr>
                <w:rtl w:val="0"/>
              </w:rPr>
              <w:t xml:space="preserve">Ask each group to present their findings to the class.</w:t>
            </w:r>
          </w:p>
          <w:p w:rsidR="00000000" w:rsidDel="00000000" w:rsidP="00000000" w:rsidRDefault="00000000" w:rsidRPr="00000000" w14:paraId="0000016C">
            <w:pPr>
              <w:widowControl w:val="0"/>
              <w:rPr>
                <w:b w:val="1"/>
              </w:rPr>
            </w:pPr>
            <w:r w:rsidDel="00000000" w:rsidR="00000000" w:rsidRPr="00000000">
              <w:rPr>
                <w:rtl w:val="0"/>
              </w:rPr>
            </w:r>
          </w:p>
          <w:p w:rsidR="00000000" w:rsidDel="00000000" w:rsidP="00000000" w:rsidRDefault="00000000" w:rsidRPr="00000000" w14:paraId="0000016D">
            <w:pPr>
              <w:widowControl w:val="0"/>
              <w:ind w:left="720" w:firstLine="0"/>
              <w:rPr/>
            </w:pPr>
            <w:r w:rsidDel="00000000" w:rsidR="00000000" w:rsidRPr="00000000">
              <w:rPr>
                <w:rtl w:val="0"/>
              </w:rPr>
              <w:t xml:space="preserve"> </w:t>
            </w:r>
          </w:p>
          <w:p w:rsidR="00000000" w:rsidDel="00000000" w:rsidP="00000000" w:rsidRDefault="00000000" w:rsidRPr="00000000" w14:paraId="0000016E">
            <w:pPr>
              <w:widowControl w:val="0"/>
              <w:rPr/>
            </w:pPr>
            <w:r w:rsidDel="00000000" w:rsidR="00000000" w:rsidRPr="00000000">
              <w:rPr>
                <w:u w:val="single"/>
                <w:rtl w:val="0"/>
              </w:rPr>
              <w:t xml:space="preserve">Closing</w:t>
            </w:r>
            <w:r w:rsidDel="00000000" w:rsidR="00000000" w:rsidRPr="00000000">
              <w:rPr>
                <w:rtl w:val="0"/>
              </w:rPr>
              <w:t xml:space="preserve">:</w:t>
            </w:r>
          </w:p>
          <w:p w:rsidR="00000000" w:rsidDel="00000000" w:rsidP="00000000" w:rsidRDefault="00000000" w:rsidRPr="00000000" w14:paraId="0000016F">
            <w:pPr>
              <w:widowControl w:val="0"/>
              <w:rPr/>
            </w:pPr>
            <w:r w:rsidDel="00000000" w:rsidR="00000000" w:rsidRPr="00000000">
              <w:rPr>
                <w:rtl w:val="0"/>
              </w:rPr>
              <w:t xml:space="preserve">Facilitate a discussion reflecting on the themes and issues covered in today’s class. </w:t>
            </w:r>
          </w:p>
          <w:p w:rsidR="00000000" w:rsidDel="00000000" w:rsidP="00000000" w:rsidRDefault="00000000" w:rsidRPr="00000000" w14:paraId="00000170">
            <w:pPr>
              <w:widowControl w:val="0"/>
              <w:rPr>
                <w:sz w:val="24"/>
                <w:szCs w:val="24"/>
              </w:rPr>
            </w:pPr>
            <w:r w:rsidDel="00000000" w:rsidR="00000000" w:rsidRPr="00000000">
              <w:rPr>
                <w:rtl w:val="0"/>
              </w:rPr>
            </w:r>
          </w:p>
          <w:p w:rsidR="00000000" w:rsidDel="00000000" w:rsidP="00000000" w:rsidRDefault="00000000" w:rsidRPr="00000000" w14:paraId="00000171">
            <w:pPr>
              <w:widowControl w:val="0"/>
              <w:rPr>
                <w:sz w:val="24"/>
                <w:szCs w:val="24"/>
              </w:rPr>
            </w:pPr>
            <w:r w:rsidDel="00000000" w:rsidR="00000000" w:rsidRPr="00000000">
              <w:rPr>
                <w:rtl w:val="0"/>
              </w:rPr>
            </w:r>
          </w:p>
          <w:p w:rsidR="00000000" w:rsidDel="00000000" w:rsidP="00000000" w:rsidRDefault="00000000" w:rsidRPr="00000000" w14:paraId="00000172">
            <w:pPr>
              <w:widowControl w:val="0"/>
              <w:jc w:val="center"/>
              <w:rPr>
                <w:sz w:val="24"/>
                <w:szCs w:val="24"/>
              </w:rPr>
            </w:pPr>
            <w:r w:rsidDel="00000000" w:rsidR="00000000" w:rsidRPr="00000000">
              <w:rPr>
                <w:sz w:val="24"/>
                <w:szCs w:val="24"/>
                <w:rtl w:val="0"/>
              </w:rPr>
              <w:t xml:space="preserve">Day 2: Artistic Expression of Social Justice</w:t>
            </w:r>
          </w:p>
          <w:p w:rsidR="00000000" w:rsidDel="00000000" w:rsidP="00000000" w:rsidRDefault="00000000" w:rsidRPr="00000000" w14:paraId="00000173">
            <w:pPr>
              <w:widowControl w:val="0"/>
              <w:rPr>
                <w:b w:val="1"/>
                <w:sz w:val="24"/>
                <w:szCs w:val="24"/>
              </w:rPr>
            </w:pPr>
            <w:r w:rsidDel="00000000" w:rsidR="00000000" w:rsidRPr="00000000">
              <w:rPr>
                <w:rtl w:val="0"/>
              </w:rPr>
            </w:r>
          </w:p>
          <w:p w:rsidR="00000000" w:rsidDel="00000000" w:rsidP="00000000" w:rsidRDefault="00000000" w:rsidRPr="00000000" w14:paraId="00000174">
            <w:pPr>
              <w:widowControl w:val="0"/>
              <w:rPr/>
            </w:pPr>
            <w:r w:rsidDel="00000000" w:rsidR="00000000" w:rsidRPr="00000000">
              <w:rPr>
                <w:u w:val="single"/>
                <w:rtl w:val="0"/>
              </w:rPr>
              <w:t xml:space="preserve">Framing</w:t>
            </w:r>
            <w:r w:rsidDel="00000000" w:rsidR="00000000" w:rsidRPr="00000000">
              <w:rPr>
                <w:rtl w:val="0"/>
              </w:rPr>
              <w:t xml:space="preserve">: (10 minutes)</w:t>
            </w:r>
          </w:p>
          <w:p w:rsidR="00000000" w:rsidDel="00000000" w:rsidP="00000000" w:rsidRDefault="00000000" w:rsidRPr="00000000" w14:paraId="00000175">
            <w:pPr>
              <w:widowControl w:val="0"/>
              <w:numPr>
                <w:ilvl w:val="0"/>
                <w:numId w:val="31"/>
              </w:numPr>
              <w:ind w:left="720" w:hanging="360"/>
              <w:rPr/>
            </w:pPr>
            <w:r w:rsidDel="00000000" w:rsidR="00000000" w:rsidRPr="00000000">
              <w:rPr>
                <w:rtl w:val="0"/>
              </w:rPr>
              <w:t xml:space="preserve">Review the social justice movements discussed in the previous class.</w:t>
            </w:r>
          </w:p>
          <w:p w:rsidR="00000000" w:rsidDel="00000000" w:rsidP="00000000" w:rsidRDefault="00000000" w:rsidRPr="00000000" w14:paraId="00000176">
            <w:pPr>
              <w:widowControl w:val="0"/>
              <w:rPr/>
            </w:pPr>
            <w:r w:rsidDel="00000000" w:rsidR="00000000" w:rsidRPr="00000000">
              <w:rPr>
                <w:rtl w:val="0"/>
              </w:rPr>
            </w:r>
          </w:p>
          <w:p w:rsidR="00000000" w:rsidDel="00000000" w:rsidP="00000000" w:rsidRDefault="00000000" w:rsidRPr="00000000" w14:paraId="00000177">
            <w:pPr>
              <w:widowControl w:val="0"/>
              <w:numPr>
                <w:ilvl w:val="0"/>
                <w:numId w:val="31"/>
              </w:numPr>
              <w:ind w:left="720" w:hanging="360"/>
              <w:rPr/>
            </w:pPr>
            <w:r w:rsidDel="00000000" w:rsidR="00000000" w:rsidRPr="00000000">
              <w:rPr>
                <w:rtl w:val="0"/>
              </w:rPr>
              <w:t xml:space="preserve">Introduce the concept of using art to express and promote social justice causes. Discuss how art can convey powerful messages and emotions. </w:t>
            </w:r>
          </w:p>
          <w:p w:rsidR="00000000" w:rsidDel="00000000" w:rsidP="00000000" w:rsidRDefault="00000000" w:rsidRPr="00000000" w14:paraId="00000178">
            <w:pPr>
              <w:widowControl w:val="0"/>
              <w:numPr>
                <w:ilvl w:val="1"/>
                <w:numId w:val="31"/>
              </w:numPr>
              <w:ind w:left="1440" w:hanging="360"/>
              <w:rPr/>
            </w:pPr>
            <w:r w:rsidDel="00000000" w:rsidR="00000000" w:rsidRPr="00000000">
              <w:rPr>
                <w:rtl w:val="0"/>
              </w:rPr>
              <w:t xml:space="preserve">Share Mona Chalabi’s piece on </w:t>
            </w:r>
            <w:hyperlink r:id="rId164">
              <w:r w:rsidDel="00000000" w:rsidR="00000000" w:rsidRPr="00000000">
                <w:rPr>
                  <w:color w:val="1155cc"/>
                  <w:u w:val="single"/>
                  <w:rtl w:val="0"/>
                </w:rPr>
                <w:t xml:space="preserve">Freedom of Movement for Women in Afghanistan</w:t>
              </w:r>
            </w:hyperlink>
            <w:r w:rsidDel="00000000" w:rsidR="00000000" w:rsidRPr="00000000">
              <w:rPr>
                <w:rtl w:val="0"/>
              </w:rPr>
              <w:t xml:space="preserve">. Ask questions like: </w:t>
            </w:r>
          </w:p>
          <w:p w:rsidR="00000000" w:rsidDel="00000000" w:rsidP="00000000" w:rsidRDefault="00000000" w:rsidRPr="00000000" w14:paraId="00000179">
            <w:pPr>
              <w:widowControl w:val="0"/>
              <w:numPr>
                <w:ilvl w:val="2"/>
                <w:numId w:val="31"/>
              </w:numPr>
              <w:ind w:left="2160" w:hanging="360"/>
              <w:rPr/>
            </w:pPr>
            <w:r w:rsidDel="00000000" w:rsidR="00000000" w:rsidRPr="00000000">
              <w:rPr>
                <w:rtl w:val="0"/>
              </w:rPr>
              <w:t xml:space="preserve">Why did Chalabi create this piece?</w:t>
            </w:r>
          </w:p>
          <w:p w:rsidR="00000000" w:rsidDel="00000000" w:rsidP="00000000" w:rsidRDefault="00000000" w:rsidRPr="00000000" w14:paraId="0000017A">
            <w:pPr>
              <w:widowControl w:val="0"/>
              <w:numPr>
                <w:ilvl w:val="2"/>
                <w:numId w:val="31"/>
              </w:numPr>
              <w:ind w:left="2160" w:hanging="360"/>
              <w:rPr/>
            </w:pPr>
            <w:r w:rsidDel="00000000" w:rsidR="00000000" w:rsidRPr="00000000">
              <w:rPr>
                <w:rtl w:val="0"/>
              </w:rPr>
              <w:t xml:space="preserve">What is the goal of this data visualization?</w:t>
            </w:r>
          </w:p>
          <w:p w:rsidR="00000000" w:rsidDel="00000000" w:rsidP="00000000" w:rsidRDefault="00000000" w:rsidRPr="00000000" w14:paraId="0000017B">
            <w:pPr>
              <w:widowControl w:val="0"/>
              <w:numPr>
                <w:ilvl w:val="2"/>
                <w:numId w:val="31"/>
              </w:numPr>
              <w:ind w:left="2160" w:hanging="360"/>
              <w:rPr/>
            </w:pPr>
            <w:r w:rsidDel="00000000" w:rsidR="00000000" w:rsidRPr="00000000">
              <w:rPr>
                <w:rtl w:val="0"/>
              </w:rPr>
              <w:t xml:space="preserve">Who is the target audience? </w:t>
            </w:r>
          </w:p>
          <w:p w:rsidR="00000000" w:rsidDel="00000000" w:rsidP="00000000" w:rsidRDefault="00000000" w:rsidRPr="00000000" w14:paraId="0000017C">
            <w:pPr>
              <w:widowControl w:val="0"/>
              <w:ind w:left="720" w:firstLine="0"/>
              <w:rPr/>
            </w:pPr>
            <w:r w:rsidDel="00000000" w:rsidR="00000000" w:rsidRPr="00000000">
              <w:rPr>
                <w:rtl w:val="0"/>
              </w:rPr>
            </w:r>
          </w:p>
          <w:p w:rsidR="00000000" w:rsidDel="00000000" w:rsidP="00000000" w:rsidRDefault="00000000" w:rsidRPr="00000000" w14:paraId="0000017D">
            <w:pPr>
              <w:widowControl w:val="0"/>
              <w:rPr/>
            </w:pPr>
            <w:r w:rsidDel="00000000" w:rsidR="00000000" w:rsidRPr="00000000">
              <w:rPr>
                <w:u w:val="single"/>
                <w:rtl w:val="0"/>
              </w:rPr>
              <w:t xml:space="preserve">Art Project Introduction</w:t>
            </w:r>
            <w:r w:rsidDel="00000000" w:rsidR="00000000" w:rsidRPr="00000000">
              <w:rPr>
                <w:rtl w:val="0"/>
              </w:rPr>
              <w:t xml:space="preserve">: (40 minutes)</w:t>
            </w:r>
          </w:p>
          <w:p w:rsidR="00000000" w:rsidDel="00000000" w:rsidP="00000000" w:rsidRDefault="00000000" w:rsidRPr="00000000" w14:paraId="0000017E">
            <w:pPr>
              <w:widowControl w:val="0"/>
              <w:numPr>
                <w:ilvl w:val="0"/>
                <w:numId w:val="29"/>
              </w:numPr>
              <w:spacing w:after="200" w:lineRule="auto"/>
              <w:ind w:left="720" w:hanging="360"/>
              <w:rPr/>
            </w:pPr>
            <w:r w:rsidDel="00000000" w:rsidR="00000000" w:rsidRPr="00000000">
              <w:rPr>
                <w:rtl w:val="0"/>
              </w:rPr>
              <w:t xml:space="preserve">Introduce the art project. Students will choose a social justice movement they find inspiring and create a data visualization that represents the goals and messages of that movement. Emphasize that their artwork (data visualization) should reflect their understanding of the movement's significance and impact. </w:t>
            </w:r>
          </w:p>
          <w:p w:rsidR="00000000" w:rsidDel="00000000" w:rsidP="00000000" w:rsidRDefault="00000000" w:rsidRPr="00000000" w14:paraId="0000017F">
            <w:pPr>
              <w:widowControl w:val="0"/>
              <w:numPr>
                <w:ilvl w:val="0"/>
                <w:numId w:val="29"/>
              </w:numPr>
              <w:spacing w:after="200" w:before="0" w:lineRule="auto"/>
              <w:ind w:left="720" w:hanging="360"/>
              <w:rPr/>
            </w:pPr>
            <w:r w:rsidDel="00000000" w:rsidR="00000000" w:rsidRPr="00000000">
              <w:rPr>
                <w:rtl w:val="0"/>
              </w:rPr>
              <w:t xml:space="preserve">Provide art supplies and give students time to work on their projects. Digital work is also encouraged if the resources are available. Circulate the classroom to provide guidance and answer questions.</w:t>
            </w:r>
          </w:p>
          <w:p w:rsidR="00000000" w:rsidDel="00000000" w:rsidP="00000000" w:rsidRDefault="00000000" w:rsidRPr="00000000" w14:paraId="00000180">
            <w:pPr>
              <w:widowControl w:val="0"/>
              <w:numPr>
                <w:ilvl w:val="0"/>
                <w:numId w:val="29"/>
              </w:numPr>
              <w:spacing w:after="200" w:lineRule="auto"/>
              <w:ind w:left="720" w:hanging="360"/>
              <w:rPr/>
            </w:pPr>
            <w:r w:rsidDel="00000000" w:rsidR="00000000" w:rsidRPr="00000000">
              <w:rPr>
                <w:rtl w:val="0"/>
              </w:rPr>
              <w:t xml:space="preserve">After completion, have each student or group share their data visualization with the class. Encourage students to explain their choices of colors, symbols, and elements in their artwork, and how these relate to the chosen social justice movement.</w:t>
            </w:r>
          </w:p>
          <w:p w:rsidR="00000000" w:rsidDel="00000000" w:rsidP="00000000" w:rsidRDefault="00000000" w:rsidRPr="00000000" w14:paraId="00000181">
            <w:pPr>
              <w:widowControl w:val="0"/>
              <w:rPr>
                <w:b w:val="1"/>
              </w:rPr>
            </w:pPr>
            <w:r w:rsidDel="00000000" w:rsidR="00000000" w:rsidRPr="00000000">
              <w:rPr>
                <w:rtl w:val="0"/>
              </w:rPr>
            </w:r>
          </w:p>
          <w:p w:rsidR="00000000" w:rsidDel="00000000" w:rsidP="00000000" w:rsidRDefault="00000000" w:rsidRPr="00000000" w14:paraId="00000182">
            <w:pPr>
              <w:widowControl w:val="0"/>
              <w:rPr/>
            </w:pPr>
            <w:r w:rsidDel="00000000" w:rsidR="00000000" w:rsidRPr="00000000">
              <w:rPr>
                <w:u w:val="single"/>
                <w:rtl w:val="0"/>
              </w:rPr>
              <w:t xml:space="preserve">Closing Reflection</w:t>
            </w:r>
            <w:r w:rsidDel="00000000" w:rsidR="00000000" w:rsidRPr="00000000">
              <w:rPr>
                <w:rtl w:val="0"/>
              </w:rPr>
              <w:t xml:space="preserve">: (10 mins)</w:t>
            </w:r>
          </w:p>
          <w:p w:rsidR="00000000" w:rsidDel="00000000" w:rsidP="00000000" w:rsidRDefault="00000000" w:rsidRPr="00000000" w14:paraId="00000183">
            <w:pPr>
              <w:widowControl w:val="0"/>
              <w:rPr/>
            </w:pPr>
            <w:r w:rsidDel="00000000" w:rsidR="00000000" w:rsidRPr="00000000">
              <w:rPr>
                <w:rtl w:val="0"/>
              </w:rPr>
              <w:t xml:space="preserve">Lead a class discussion on the role of art in advocating for social justice. Ask students to share their thoughts on how art can impact people's understanding and emotions regarding social issues.</w:t>
            </w:r>
          </w:p>
        </w:tc>
      </w:tr>
    </w:tbl>
    <w:p w:rsidR="00000000" w:rsidDel="00000000" w:rsidP="00000000" w:rsidRDefault="00000000" w:rsidRPr="00000000" w14:paraId="00000184">
      <w:pPr>
        <w:rPr>
          <w:sz w:val="24"/>
          <w:szCs w:val="24"/>
        </w:rPr>
      </w:pPr>
      <w:r w:rsidDel="00000000" w:rsidR="00000000" w:rsidRPr="00000000">
        <w:rPr>
          <w:rtl w:val="0"/>
        </w:rPr>
      </w:r>
    </w:p>
    <w:p w:rsidR="00000000" w:rsidDel="00000000" w:rsidP="00000000" w:rsidRDefault="00000000" w:rsidRPr="00000000" w14:paraId="00000185">
      <w:pPr>
        <w:pStyle w:val="Heading2"/>
        <w:spacing w:after="0" w:before="0" w:lineRule="auto"/>
        <w:jc w:val="center"/>
        <w:rPr>
          <w:i w:val="1"/>
          <w:sz w:val="24"/>
          <w:szCs w:val="24"/>
          <w:u w:val="single"/>
        </w:rPr>
      </w:pPr>
      <w:bookmarkStart w:colFirst="0" w:colLast="0" w:name="_heading=h.q27y49c48p1o" w:id="17"/>
      <w:bookmarkEnd w:id="17"/>
      <w:r w:rsidDel="00000000" w:rsidR="00000000" w:rsidRPr="00000000">
        <w:br w:type="page"/>
      </w:r>
      <w:r w:rsidDel="00000000" w:rsidR="00000000" w:rsidRPr="00000000">
        <w:rPr>
          <w:rtl w:val="0"/>
        </w:rPr>
      </w:r>
    </w:p>
    <w:p w:rsidR="00000000" w:rsidDel="00000000" w:rsidP="00000000" w:rsidRDefault="00000000" w:rsidRPr="00000000" w14:paraId="00000186">
      <w:pPr>
        <w:pStyle w:val="Heading2"/>
        <w:spacing w:after="0" w:before="0" w:lineRule="auto"/>
        <w:jc w:val="center"/>
        <w:rPr>
          <w:b w:val="1"/>
          <w:sz w:val="24"/>
          <w:szCs w:val="24"/>
        </w:rPr>
      </w:pPr>
      <w:bookmarkStart w:colFirst="0" w:colLast="0" w:name="_heading=h.4h8ne8hjjv6c" w:id="18"/>
      <w:bookmarkEnd w:id="18"/>
      <w:r w:rsidDel="00000000" w:rsidR="00000000" w:rsidRPr="00000000">
        <w:rPr>
          <w:b w:val="1"/>
          <w:i w:val="1"/>
          <w:sz w:val="24"/>
          <w:szCs w:val="24"/>
          <w:u w:val="single"/>
          <w:rtl w:val="0"/>
        </w:rPr>
        <w:t xml:space="preserve">Lesson 5</w:t>
      </w:r>
      <w:r w:rsidDel="00000000" w:rsidR="00000000" w:rsidRPr="00000000">
        <w:rPr>
          <w:b w:val="1"/>
          <w:sz w:val="24"/>
          <w:szCs w:val="24"/>
          <w:rtl w:val="0"/>
        </w:rPr>
        <w:t xml:space="preserve">: </w:t>
      </w:r>
    </w:p>
    <w:p w:rsidR="00000000" w:rsidDel="00000000" w:rsidP="00000000" w:rsidRDefault="00000000" w:rsidRPr="00000000" w14:paraId="00000187">
      <w:pPr>
        <w:pStyle w:val="Heading2"/>
        <w:spacing w:after="0" w:before="0" w:lineRule="auto"/>
        <w:jc w:val="center"/>
        <w:rPr>
          <w:sz w:val="24"/>
          <w:szCs w:val="24"/>
        </w:rPr>
      </w:pPr>
      <w:bookmarkStart w:colFirst="0" w:colLast="0" w:name="_heading=h.z0zsptqaksdx" w:id="19"/>
      <w:bookmarkEnd w:id="19"/>
      <w:r w:rsidDel="00000000" w:rsidR="00000000" w:rsidRPr="00000000">
        <w:rPr>
          <w:sz w:val="24"/>
          <w:szCs w:val="24"/>
          <w:rtl w:val="0"/>
        </w:rPr>
        <w:t xml:space="preserve">Closing Activities (Gallery Walk) </w:t>
      </w:r>
    </w:p>
    <w:p w:rsidR="00000000" w:rsidDel="00000000" w:rsidP="00000000" w:rsidRDefault="00000000" w:rsidRPr="00000000" w14:paraId="00000188">
      <w:pPr>
        <w:pStyle w:val="Heading2"/>
        <w:spacing w:after="0" w:before="0" w:lineRule="auto"/>
        <w:jc w:val="center"/>
        <w:rPr>
          <w:sz w:val="24"/>
          <w:szCs w:val="24"/>
        </w:rPr>
      </w:pPr>
      <w:bookmarkStart w:colFirst="0" w:colLast="0" w:name="_heading=h.e26uax3nc94l" w:id="20"/>
      <w:bookmarkEnd w:id="20"/>
      <w:r w:rsidDel="00000000" w:rsidR="00000000" w:rsidRPr="00000000">
        <w:rPr>
          <w:sz w:val="24"/>
          <w:szCs w:val="24"/>
          <w:rtl w:val="0"/>
        </w:rPr>
        <w:t xml:space="preserve">1 class period </w:t>
      </w:r>
    </w:p>
    <w:p w:rsidR="00000000" w:rsidDel="00000000" w:rsidP="00000000" w:rsidRDefault="00000000" w:rsidRPr="00000000" w14:paraId="00000189">
      <w:pPr>
        <w:rPr>
          <w:sz w:val="24"/>
          <w:szCs w:val="24"/>
        </w:rPr>
      </w:pPr>
      <w:r w:rsidDel="00000000" w:rsidR="00000000" w:rsidRPr="00000000">
        <w:rPr>
          <w:rtl w:val="0"/>
        </w:rPr>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A">
            <w:pPr>
              <w:widowControl w:val="0"/>
              <w:jc w:val="center"/>
              <w:rPr/>
            </w:pPr>
            <w:r w:rsidDel="00000000" w:rsidR="00000000" w:rsidRPr="00000000">
              <w:rPr>
                <w:rtl w:val="0"/>
              </w:rPr>
              <w:t xml:space="preserve">Lesson Objective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B">
            <w:pPr>
              <w:widowControl w:val="0"/>
              <w:rPr/>
            </w:pPr>
            <w:r w:rsidDel="00000000" w:rsidR="00000000" w:rsidRPr="00000000">
              <w:rPr>
                <w:rtl w:val="0"/>
              </w:rPr>
              <w:t xml:space="preserve">Students will… </w:t>
            </w:r>
          </w:p>
          <w:p w:rsidR="00000000" w:rsidDel="00000000" w:rsidP="00000000" w:rsidRDefault="00000000" w:rsidRPr="00000000" w14:paraId="0000018C">
            <w:pPr>
              <w:widowControl w:val="0"/>
              <w:numPr>
                <w:ilvl w:val="0"/>
                <w:numId w:val="35"/>
              </w:numPr>
              <w:ind w:left="720" w:hanging="360"/>
              <w:rPr/>
            </w:pPr>
            <w:r w:rsidDel="00000000" w:rsidR="00000000" w:rsidRPr="00000000">
              <w:rPr>
                <w:rtl w:val="0"/>
              </w:rPr>
              <w:t xml:space="preserve">Demonstrate and present their research through a gallery walk with school staff, families, community members, and district leadership</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D">
            <w:pPr>
              <w:widowControl w:val="0"/>
              <w:jc w:val="center"/>
              <w:rPr/>
            </w:pPr>
            <w:r w:rsidDel="00000000" w:rsidR="00000000" w:rsidRPr="00000000">
              <w:rPr>
                <w:rtl w:val="0"/>
              </w:rPr>
              <w:t xml:space="preserve">Lesson Materials &amp; Resources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E">
            <w:pPr>
              <w:widowControl w:val="0"/>
              <w:spacing w:after="200" w:lineRule="auto"/>
              <w:rPr/>
            </w:pPr>
            <w:r w:rsidDel="00000000" w:rsidR="00000000" w:rsidRPr="00000000">
              <w:rPr>
                <w:rtl w:val="0"/>
              </w:rPr>
              <w:t xml:space="preserve">Student portfolios from the three previous lessons</w:t>
            </w:r>
          </w:p>
          <w:p w:rsidR="00000000" w:rsidDel="00000000" w:rsidP="00000000" w:rsidRDefault="00000000" w:rsidRPr="00000000" w14:paraId="0000018F">
            <w:pPr>
              <w:widowControl w:val="0"/>
              <w:spacing w:after="200" w:lineRule="auto"/>
              <w:rPr/>
            </w:pPr>
            <w:r w:rsidDel="00000000" w:rsidR="00000000" w:rsidRPr="00000000">
              <w:rPr>
                <w:rtl w:val="0"/>
              </w:rPr>
              <w:t xml:space="preserve">Guidelines for talking with guests about their body of work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0">
            <w:pPr>
              <w:widowControl w:val="0"/>
              <w:jc w:val="center"/>
              <w:rPr/>
            </w:pPr>
            <w:r w:rsidDel="00000000" w:rsidR="00000000" w:rsidRPr="00000000">
              <w:rPr>
                <w:rtl w:val="0"/>
              </w:rPr>
              <w:t xml:space="preserve">Lesson Activities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1">
            <w:pPr>
              <w:widowControl w:val="0"/>
              <w:rPr/>
            </w:pPr>
            <w:r w:rsidDel="00000000" w:rsidR="00000000" w:rsidRPr="00000000">
              <w:rPr>
                <w:u w:val="single"/>
                <w:rtl w:val="0"/>
              </w:rPr>
              <w:t xml:space="preserve">Framing</w:t>
            </w:r>
            <w:r w:rsidDel="00000000" w:rsidR="00000000" w:rsidRPr="00000000">
              <w:rPr>
                <w:rtl w:val="0"/>
              </w:rPr>
              <w:t xml:space="preserve">:</w:t>
            </w:r>
          </w:p>
          <w:p w:rsidR="00000000" w:rsidDel="00000000" w:rsidP="00000000" w:rsidRDefault="00000000" w:rsidRPr="00000000" w14:paraId="00000192">
            <w:pPr>
              <w:widowControl w:val="0"/>
              <w:ind w:left="0" w:firstLine="0"/>
              <w:rPr/>
            </w:pPr>
            <w:r w:rsidDel="00000000" w:rsidR="00000000" w:rsidRPr="00000000">
              <w:rPr>
                <w:rtl w:val="0"/>
              </w:rPr>
              <w:t xml:space="preserve">Let students know that this lesson is designed for sharing their unit portfolio with each other and pre-invited guests (teachers, families, community members, school board, district leadership). </w:t>
            </w:r>
          </w:p>
          <w:p w:rsidR="00000000" w:rsidDel="00000000" w:rsidP="00000000" w:rsidRDefault="00000000" w:rsidRPr="00000000" w14:paraId="00000193">
            <w:pPr>
              <w:widowControl w:val="0"/>
              <w:numPr>
                <w:ilvl w:val="0"/>
                <w:numId w:val="33"/>
              </w:numPr>
              <w:spacing w:after="200" w:lineRule="auto"/>
              <w:ind w:left="720" w:hanging="360"/>
              <w:rPr/>
            </w:pPr>
            <w:r w:rsidDel="00000000" w:rsidR="00000000" w:rsidRPr="00000000">
              <w:rPr>
                <w:rtl w:val="0"/>
              </w:rPr>
              <w:t xml:space="preserve">Set guidelines for students on how to share their work with each other and guests. Encourage eye contact and remind them that this is a casual 1:1 conversation and not a whole class presentation.  </w:t>
            </w:r>
          </w:p>
          <w:p w:rsidR="00000000" w:rsidDel="00000000" w:rsidP="00000000" w:rsidRDefault="00000000" w:rsidRPr="00000000" w14:paraId="00000194">
            <w:pPr>
              <w:widowControl w:val="0"/>
              <w:numPr>
                <w:ilvl w:val="0"/>
                <w:numId w:val="33"/>
              </w:numPr>
              <w:ind w:left="720" w:hanging="360"/>
              <w:rPr/>
            </w:pPr>
            <w:r w:rsidDel="00000000" w:rsidR="00000000" w:rsidRPr="00000000">
              <w:rPr>
                <w:rtl w:val="0"/>
              </w:rPr>
              <w:t xml:space="preserve">If a student is absent, their work can be displayed with a form for guest comments; this will enable the student to get feedback on their work so they won’t completely miss out on the opportunity to share their work with the guests. </w:t>
            </w:r>
          </w:p>
          <w:p w:rsidR="00000000" w:rsidDel="00000000" w:rsidP="00000000" w:rsidRDefault="00000000" w:rsidRPr="00000000" w14:paraId="00000195">
            <w:pPr>
              <w:widowControl w:val="0"/>
              <w:ind w:left="720" w:firstLine="0"/>
              <w:rPr/>
            </w:pPr>
            <w:r w:rsidDel="00000000" w:rsidR="00000000" w:rsidRPr="00000000">
              <w:rPr>
                <w:rtl w:val="0"/>
              </w:rPr>
            </w:r>
          </w:p>
          <w:p w:rsidR="00000000" w:rsidDel="00000000" w:rsidP="00000000" w:rsidRDefault="00000000" w:rsidRPr="00000000" w14:paraId="00000196">
            <w:pPr>
              <w:widowControl w:val="0"/>
              <w:rPr/>
            </w:pPr>
            <w:r w:rsidDel="00000000" w:rsidR="00000000" w:rsidRPr="00000000">
              <w:rPr>
                <w:u w:val="single"/>
                <w:rtl w:val="0"/>
              </w:rPr>
              <w:t xml:space="preserve">Class Activity</w:t>
            </w:r>
            <w:r w:rsidDel="00000000" w:rsidR="00000000" w:rsidRPr="00000000">
              <w:rPr>
                <w:rtl w:val="0"/>
              </w:rPr>
              <w:t xml:space="preserve">:</w:t>
            </w:r>
          </w:p>
          <w:p w:rsidR="00000000" w:rsidDel="00000000" w:rsidP="00000000" w:rsidRDefault="00000000" w:rsidRPr="00000000" w14:paraId="00000197">
            <w:pPr>
              <w:widowControl w:val="0"/>
              <w:numPr>
                <w:ilvl w:val="0"/>
                <w:numId w:val="2"/>
              </w:numPr>
              <w:spacing w:after="200" w:lineRule="auto"/>
              <w:ind w:left="720" w:hanging="360"/>
              <w:rPr/>
            </w:pPr>
            <w:r w:rsidDel="00000000" w:rsidR="00000000" w:rsidRPr="00000000">
              <w:rPr>
                <w:rtl w:val="0"/>
              </w:rPr>
              <w:t xml:space="preserve">Students will stand with their portfolio in the classroom or a common area (cafeteria, gym) with space for everyone and their work. </w:t>
            </w:r>
          </w:p>
          <w:p w:rsidR="00000000" w:rsidDel="00000000" w:rsidP="00000000" w:rsidRDefault="00000000" w:rsidRPr="00000000" w14:paraId="00000198">
            <w:pPr>
              <w:widowControl w:val="0"/>
              <w:numPr>
                <w:ilvl w:val="0"/>
                <w:numId w:val="2"/>
              </w:numPr>
              <w:spacing w:after="200" w:lineRule="auto"/>
              <w:ind w:left="720" w:hanging="360"/>
              <w:rPr/>
            </w:pPr>
            <w:r w:rsidDel="00000000" w:rsidR="00000000" w:rsidRPr="00000000">
              <w:rPr>
                <w:rtl w:val="0"/>
              </w:rPr>
              <w:t xml:space="preserve">Students will introduce themselves to the guests as they stop by their desk/designated space and give them a brief overview of their research and projects. </w:t>
            </w:r>
          </w:p>
          <w:p w:rsidR="00000000" w:rsidDel="00000000" w:rsidP="00000000" w:rsidRDefault="00000000" w:rsidRPr="00000000" w14:paraId="00000199">
            <w:pPr>
              <w:widowControl w:val="0"/>
              <w:numPr>
                <w:ilvl w:val="0"/>
                <w:numId w:val="2"/>
              </w:numPr>
              <w:spacing w:after="200" w:lineRule="auto"/>
              <w:ind w:left="720" w:hanging="360"/>
              <w:rPr/>
            </w:pPr>
            <w:r w:rsidDel="00000000" w:rsidR="00000000" w:rsidRPr="00000000">
              <w:rPr>
                <w:rtl w:val="0"/>
              </w:rPr>
              <w:t xml:space="preserve">After the guests leave, students will fill out a short survey about the unit. </w:t>
            </w:r>
          </w:p>
          <w:p w:rsidR="00000000" w:rsidDel="00000000" w:rsidP="00000000" w:rsidRDefault="00000000" w:rsidRPr="00000000" w14:paraId="0000019A">
            <w:pPr>
              <w:widowControl w:val="0"/>
              <w:ind w:left="720" w:firstLine="0"/>
              <w:rPr/>
            </w:pPr>
            <w:r w:rsidDel="00000000" w:rsidR="00000000" w:rsidRPr="00000000">
              <w:rPr>
                <w:rtl w:val="0"/>
              </w:rPr>
              <w:t xml:space="preserve"> </w:t>
            </w:r>
          </w:p>
          <w:p w:rsidR="00000000" w:rsidDel="00000000" w:rsidP="00000000" w:rsidRDefault="00000000" w:rsidRPr="00000000" w14:paraId="0000019B">
            <w:pPr>
              <w:widowControl w:val="0"/>
              <w:rPr/>
            </w:pPr>
            <w:r w:rsidDel="00000000" w:rsidR="00000000" w:rsidRPr="00000000">
              <w:rPr>
                <w:u w:val="single"/>
                <w:rtl w:val="0"/>
              </w:rPr>
              <w:t xml:space="preserve">Closing</w:t>
            </w:r>
            <w:r w:rsidDel="00000000" w:rsidR="00000000" w:rsidRPr="00000000">
              <w:rPr>
                <w:rtl w:val="0"/>
              </w:rPr>
              <w:t xml:space="preserve">:</w:t>
            </w:r>
          </w:p>
          <w:p w:rsidR="00000000" w:rsidDel="00000000" w:rsidP="00000000" w:rsidRDefault="00000000" w:rsidRPr="00000000" w14:paraId="0000019C">
            <w:pPr>
              <w:widowControl w:val="0"/>
              <w:ind w:left="0" w:firstLine="0"/>
              <w:rPr/>
            </w:pPr>
            <w:r w:rsidDel="00000000" w:rsidR="00000000" w:rsidRPr="00000000">
              <w:rPr>
                <w:rtl w:val="0"/>
              </w:rPr>
              <w:t xml:space="preserve">Lead a closing reflection activity and encourage students to journal a reflection. </w:t>
            </w:r>
          </w:p>
        </w:tc>
      </w:tr>
    </w:tbl>
    <w:p w:rsidR="00000000" w:rsidDel="00000000" w:rsidP="00000000" w:rsidRDefault="00000000" w:rsidRPr="00000000" w14:paraId="0000019D">
      <w:pPr>
        <w:rPr>
          <w:sz w:val="24"/>
          <w:szCs w:val="24"/>
        </w:rPr>
      </w:pPr>
      <w:r w:rsidDel="00000000" w:rsidR="00000000" w:rsidRPr="00000000">
        <w:rPr>
          <w:rtl w:val="0"/>
        </w:rPr>
      </w:r>
    </w:p>
    <w:p w:rsidR="00000000" w:rsidDel="00000000" w:rsidP="00000000" w:rsidRDefault="00000000" w:rsidRPr="00000000" w14:paraId="0000019E">
      <w:pPr>
        <w:rPr>
          <w:sz w:val="24"/>
          <w:szCs w:val="24"/>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widowControl w:val="0"/>
        <w:rPr/>
      </w:pPr>
      <w:r w:rsidDel="00000000" w:rsidR="00000000" w:rsidRPr="00000000">
        <w:rPr>
          <w:rtl w:val="0"/>
        </w:rPr>
      </w:r>
    </w:p>
    <w:p w:rsidR="00000000" w:rsidDel="00000000" w:rsidP="00000000" w:rsidRDefault="00000000" w:rsidRPr="00000000" w14:paraId="000001A1">
      <w:pPr>
        <w:rPr>
          <w:sz w:val="24"/>
          <w:szCs w:val="24"/>
        </w:rPr>
      </w:pPr>
      <w:r w:rsidDel="00000000" w:rsidR="00000000" w:rsidRPr="00000000">
        <w:rPr>
          <w:rtl w:val="0"/>
        </w:rPr>
      </w:r>
    </w:p>
    <w:sectPr>
      <w:headerReference r:id="rId165" w:type="default"/>
      <w:footerReference r:id="rId166"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rPr>
        <w:b w:val="1"/>
        <w:color w:val="666666"/>
      </w:rPr>
    </w:pPr>
    <w:r w:rsidDel="00000000" w:rsidR="00000000" w:rsidRPr="00000000">
      <w:rPr>
        <w:b w:val="1"/>
        <w:color w:val="666666"/>
      </w:rPr>
      <w:drawing>
        <wp:anchor allowOverlap="1" behindDoc="0" distB="114300" distT="114300" distL="114300" distR="114300" hidden="0" layoutInCell="1" locked="0" relativeHeight="0" simplePos="0">
          <wp:simplePos x="0" y="0"/>
          <wp:positionH relativeFrom="page">
            <wp:posOffset>5091559</wp:posOffset>
          </wp:positionH>
          <wp:positionV relativeFrom="page">
            <wp:posOffset>361950</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b w:val="1"/>
        <w:color w:val="666666"/>
        <w:rtl w:val="0"/>
      </w:rPr>
      <w:t xml:space="preserve">Picturing the Unseen: Illuminating Overlooked Narratives in African American History</w:t>
    </w:r>
  </w:p>
  <w:p w:rsidR="00000000" w:rsidDel="00000000" w:rsidP="00000000" w:rsidRDefault="00000000" w:rsidRPr="00000000" w14:paraId="000001A3">
    <w:pPr>
      <w:spacing w:line="276" w:lineRule="auto"/>
      <w:rPr>
        <w:color w:val="666666"/>
      </w:rPr>
    </w:pPr>
    <w:r w:rsidDel="00000000" w:rsidR="00000000" w:rsidRPr="00000000">
      <w:rPr>
        <w:color w:val="666666"/>
        <w:rtl w:val="0"/>
      </w:rPr>
      <w:t xml:space="preserve">Unit/Project by Amplify Through Art (IL) </w:t>
    </w:r>
  </w:p>
  <w:p w:rsidR="00000000" w:rsidDel="00000000" w:rsidP="00000000" w:rsidRDefault="00000000" w:rsidRPr="00000000" w14:paraId="000001A4">
    <w:pPr>
      <w:spacing w:line="276" w:lineRule="auto"/>
      <w:rPr/>
    </w:pPr>
    <w:r w:rsidDel="00000000" w:rsidR="00000000" w:rsidRPr="00000000">
      <w:rPr>
        <w:color w:val="666666"/>
        <w:rtl w:val="0"/>
      </w:rPr>
      <w:t xml:space="preserve">part of the 2023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1A5">
    <w:pPr>
      <w:spacing w:line="276" w:lineRule="auto"/>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26"/>
      <w:szCs w:val="26"/>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26"/>
      <w:szCs w:val="26"/>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kwlibguides.lonestar.edu/PrimarySources-History/civilrights" TargetMode="External"/><Relationship Id="rId42" Type="http://schemas.openxmlformats.org/officeDocument/2006/relationships/hyperlink" Target="https://libguides.uwf.edu/c.php?g=1113816&amp;p=8121303" TargetMode="External"/><Relationship Id="rId41" Type="http://schemas.openxmlformats.org/officeDocument/2006/relationships/hyperlink" Target="https://libguides.uwf.edu/c.php?g=1113816&amp;p=8121303" TargetMode="External"/><Relationship Id="rId44" Type="http://schemas.openxmlformats.org/officeDocument/2006/relationships/hyperlink" Target="https://learninglab.si.edu/" TargetMode="External"/><Relationship Id="rId43" Type="http://schemas.openxmlformats.org/officeDocument/2006/relationships/hyperlink" Target="https://libguides.uwf.edu/c.php?g=1113816&amp;p=8121303" TargetMode="External"/><Relationship Id="rId46" Type="http://schemas.openxmlformats.org/officeDocument/2006/relationships/hyperlink" Target="https://1619education.org/stories/st-louis-family-discovers-secret-past" TargetMode="External"/><Relationship Id="rId45" Type="http://schemas.openxmlformats.org/officeDocument/2006/relationships/hyperlink" Target="https://1619education.org/stories/st-louis-family-discovers-secret-past" TargetMode="External"/><Relationship Id="rId107" Type="http://schemas.openxmlformats.org/officeDocument/2006/relationships/hyperlink" Target="https://www.nytimes.com/interactive/2021/05/24/us/tulsa-race-massacre.html?auth=login-google1tap&amp;login=google1tap" TargetMode="External"/><Relationship Id="rId106" Type="http://schemas.openxmlformats.org/officeDocument/2006/relationships/hyperlink" Target="https://www.nytimes.com/interactive/2021/05/24/us/tulsa-race-massacre.html?auth=login-google1tap&amp;login=google1tap" TargetMode="External"/><Relationship Id="rId105" Type="http://schemas.openxmlformats.org/officeDocument/2006/relationships/hyperlink" Target="https://1619education.org/sites/default/files/2024-03/mona_chalabi_data_art_.pptx" TargetMode="External"/><Relationship Id="rId104" Type="http://schemas.openxmlformats.org/officeDocument/2006/relationships/hyperlink" Target="https://1619education.org/sites/default/files/inline-images/Mona%20Chalabi%20Data%20Art%20.pdf" TargetMode="External"/><Relationship Id="rId109" Type="http://schemas.openxmlformats.org/officeDocument/2006/relationships/hyperlink" Target="https://1619education.org/stories/st-louis-family-discovers-secret-past" TargetMode="External"/><Relationship Id="rId108" Type="http://schemas.openxmlformats.org/officeDocument/2006/relationships/hyperlink" Target="https://1619education.org/?gclid=Cj0KCQiA2eKtBhDcARIsAEGTG41i4_EOZEkbtEcutkZWfjVrfF0XUl2CSf3QxoLuA890BEX1oTkI4jgaAu3bEALw_wcB" TargetMode="External"/><Relationship Id="rId48" Type="http://schemas.openxmlformats.org/officeDocument/2006/relationships/hyperlink" Target="https://1619education.org/stories/st-louis-family-discovers-secret-past" TargetMode="External"/><Relationship Id="rId47" Type="http://schemas.openxmlformats.org/officeDocument/2006/relationships/hyperlink" Target="https://1619education.org/stories/st-louis-family-discovers-secret-past" TargetMode="External"/><Relationship Id="rId49" Type="http://schemas.openxmlformats.org/officeDocument/2006/relationships/hyperlink" Target="https://www.newsweek.com/black-truck-driver-tells-horrifying-story-night-sundown-town-texas-viral-tiktok-1706156" TargetMode="External"/><Relationship Id="rId103" Type="http://schemas.openxmlformats.org/officeDocument/2006/relationships/hyperlink" Target="https://www.nytimes.com/interactive/2021/05/24/us/tulsa-race-massacre.html?auth=login-google1tap&amp;login=google1tap" TargetMode="External"/><Relationship Id="rId102" Type="http://schemas.openxmlformats.org/officeDocument/2006/relationships/hyperlink" Target="https://www.nytimes.com/interactive/2021/05/24/us/tulsa-race-massacre.html?auth=login-google1tap&amp;login=google1tap" TargetMode="External"/><Relationship Id="rId101" Type="http://schemas.openxmlformats.org/officeDocument/2006/relationships/hyperlink" Target="https://youtu.be/i3L1e90L9cE?si=5_G4d2NHKDclAvlM" TargetMode="External"/><Relationship Id="rId100" Type="http://schemas.openxmlformats.org/officeDocument/2006/relationships/hyperlink" Target="https://youtu.be/i3L1e90L9cE?si=5_G4d2NHKDclAvlM" TargetMode="External"/><Relationship Id="rId31" Type="http://schemas.openxmlformats.org/officeDocument/2006/relationships/hyperlink" Target="https://www.nytimes.com/interactive/2021/05/24/us/tulsa-race-massacre.html?auth=login-google1tap&amp;login=google1tap" TargetMode="External"/><Relationship Id="rId30" Type="http://schemas.openxmlformats.org/officeDocument/2006/relationships/hyperlink" Target="https://www.cnn.com/interactive/2021/05/us/whitewashing-of-america-racism/" TargetMode="External"/><Relationship Id="rId33" Type="http://schemas.openxmlformats.org/officeDocument/2006/relationships/hyperlink" Target="https://justice.tougaloo.edu/sundown-towns/using-the-sundown-towns-database/state-map/" TargetMode="External"/><Relationship Id="rId32" Type="http://schemas.openxmlformats.org/officeDocument/2006/relationships/hyperlink" Target="https://justice.tougaloo.edu/sundown-towns/using-the-sundown-towns-database/state-map/" TargetMode="External"/><Relationship Id="rId35" Type="http://schemas.openxmlformats.org/officeDocument/2006/relationships/hyperlink" Target="https://www.mapbox.com/blog/uncovering-the-distribution-of-sundown-towns" TargetMode="External"/><Relationship Id="rId34" Type="http://schemas.openxmlformats.org/officeDocument/2006/relationships/hyperlink" Target="https://www.mapbox.com/blog/uncovering-the-distribution-of-sundown-towns" TargetMode="External"/><Relationship Id="rId37" Type="http://schemas.openxmlformats.org/officeDocument/2006/relationships/hyperlink" Target="https://libguides.kzoo.edu/c.php?g=694201&amp;p=5962507" TargetMode="External"/><Relationship Id="rId36" Type="http://schemas.openxmlformats.org/officeDocument/2006/relationships/hyperlink" Target="https://libguides.kzoo.edu/c.php?g=694201&amp;p=5962507" TargetMode="External"/><Relationship Id="rId39" Type="http://schemas.openxmlformats.org/officeDocument/2006/relationships/hyperlink" Target="https://libguides.kzoo.edu/c.php?g=694201&amp;p=5962507" TargetMode="External"/><Relationship Id="rId38" Type="http://schemas.openxmlformats.org/officeDocument/2006/relationships/hyperlink" Target="https://libguides.kzoo.edu/c.php?g=694201&amp;p=5962507" TargetMode="External"/><Relationship Id="rId20" Type="http://schemas.openxmlformats.org/officeDocument/2006/relationships/hyperlink" Target="https://1619education.org/sites/default/files/inline-images/TuslaMassacreDigitalDataVisualization.pdf" TargetMode="External"/><Relationship Id="rId22" Type="http://schemas.openxmlformats.org/officeDocument/2006/relationships/hyperlink" Target="https://1619education.org/sites/default/files/inline-images/SundownTownsinILDataVisualization.pdf" TargetMode="External"/><Relationship Id="rId21" Type="http://schemas.openxmlformats.org/officeDocument/2006/relationships/hyperlink" Target="https://1619education.org/sites/default/files/2024-03/tuslamassacredatavisualizationmixedmediasample.pdf" TargetMode="External"/><Relationship Id="rId24" Type="http://schemas.openxmlformats.org/officeDocument/2006/relationships/hyperlink" Target="https://www.unwomen.org/sites/default/files/2023-08/freedom-of-movement-for-afghan-women-1920x1002-en.jpg" TargetMode="External"/><Relationship Id="rId23" Type="http://schemas.openxmlformats.org/officeDocument/2006/relationships/hyperlink" Target="https://www.unwomen.org/sites/default/files/2023-08/freedom-of-movement-for-afghan-women-1920x1002-en.jpg" TargetMode="External"/><Relationship Id="rId129" Type="http://schemas.openxmlformats.org/officeDocument/2006/relationships/hyperlink" Target="https://1619education.org/stories/it-was-once-kkk-stronghold-last-year-blm-came-town" TargetMode="External"/><Relationship Id="rId128" Type="http://schemas.openxmlformats.org/officeDocument/2006/relationships/hyperlink" Target="https://1619education.org/stories/it-was-once-kkk-stronghold-last-year-blm-came-town" TargetMode="External"/><Relationship Id="rId127" Type="http://schemas.openxmlformats.org/officeDocument/2006/relationships/hyperlink" Target="https://1619education.org/stories/it-was-once-kkk-stronghold-last-year-blm-came-town" TargetMode="External"/><Relationship Id="rId126" Type="http://schemas.openxmlformats.org/officeDocument/2006/relationships/hyperlink" Target="https://1619education.org/stories/it-was-once-kkk-stronghold-last-year-blm-came-town" TargetMode="External"/><Relationship Id="rId26" Type="http://schemas.openxmlformats.org/officeDocument/2006/relationships/hyperlink" Target="https://www.unwomen.org/sites/default/files/2023-08/freedom-of-movement-for-afghan-women-1920x1002-en.jpg" TargetMode="External"/><Relationship Id="rId121" Type="http://schemas.openxmlformats.org/officeDocument/2006/relationships/hyperlink" Target="https://www.mapbox.com/blog/uncovering-the-distribution-of-sundown-towns" TargetMode="External"/><Relationship Id="rId25" Type="http://schemas.openxmlformats.org/officeDocument/2006/relationships/hyperlink" Target="https://www.unwomen.org/sites/default/files/2023-08/freedom-of-movement-for-afghan-women-1920x1002-en.jpg" TargetMode="External"/><Relationship Id="rId120" Type="http://schemas.openxmlformats.org/officeDocument/2006/relationships/hyperlink" Target="https://www.mapbox.com/blog/uncovering-the-distribution-of-sundown-towns" TargetMode="External"/><Relationship Id="rId28" Type="http://schemas.openxmlformats.org/officeDocument/2006/relationships/hyperlink" Target="https://youtu.be/i3L1e90L9cE?si=5_G4d2NHKDclAvlM" TargetMode="External"/><Relationship Id="rId27" Type="http://schemas.openxmlformats.org/officeDocument/2006/relationships/hyperlink" Target="https://www.youtube.com/watch?v=0nDLp7u26cI" TargetMode="External"/><Relationship Id="rId125" Type="http://schemas.openxmlformats.org/officeDocument/2006/relationships/hyperlink" Target="https://1619education.org/stories/ap-road-trip-racial-tensions-americas-sundown-towns" TargetMode="External"/><Relationship Id="rId29" Type="http://schemas.openxmlformats.org/officeDocument/2006/relationships/hyperlink" Target="https://youtu.be/MDRpuH6_NHo?si=fskveBgYncSxHFza" TargetMode="External"/><Relationship Id="rId124" Type="http://schemas.openxmlformats.org/officeDocument/2006/relationships/hyperlink" Target="https://1619education.org/stories/ap-road-trip-racial-tensions-americas-sundown-towns" TargetMode="External"/><Relationship Id="rId123" Type="http://schemas.openxmlformats.org/officeDocument/2006/relationships/hyperlink" Target="https://1619education.org/stories/ap-road-trip-racial-tensions-americas-sundown-towns" TargetMode="External"/><Relationship Id="rId122" Type="http://schemas.openxmlformats.org/officeDocument/2006/relationships/hyperlink" Target="https://1619education.org/stories/ap-road-trip-racial-tensions-americas-sundown-towns" TargetMode="External"/><Relationship Id="rId95" Type="http://schemas.openxmlformats.org/officeDocument/2006/relationships/hyperlink" Target="https://1619education.org/sites/default/files/2024-03/tuslamassacredatavisualizationmixedmediasample.pdf" TargetMode="External"/><Relationship Id="rId94" Type="http://schemas.openxmlformats.org/officeDocument/2006/relationships/hyperlink" Target="https://kleki.com/" TargetMode="External"/><Relationship Id="rId97" Type="http://schemas.openxmlformats.org/officeDocument/2006/relationships/hyperlink" Target="https://www.cnn.com/interactive/2021/05/us/whitewashing-of-america-racism/" TargetMode="External"/><Relationship Id="rId96" Type="http://schemas.openxmlformats.org/officeDocument/2006/relationships/hyperlink" Target="https://1619education.org/sites/default/files/inline-images/TuslaMassacreDigitalDataVisualization.pdf" TargetMode="External"/><Relationship Id="rId11" Type="http://schemas.openxmlformats.org/officeDocument/2006/relationships/hyperlink" Target="https://1619books.com/" TargetMode="External"/><Relationship Id="rId99" Type="http://schemas.openxmlformats.org/officeDocument/2006/relationships/hyperlink" Target="https://youtu.be/i3L1e90L9cE?si=5_G4d2NHKDclAvlM" TargetMode="External"/><Relationship Id="rId10" Type="http://schemas.openxmlformats.org/officeDocument/2006/relationships/hyperlink" Target="https://pulitzercenter.org/sites/default/files/full_issue_of_the_1619_project.pdf" TargetMode="External"/><Relationship Id="rId98" Type="http://schemas.openxmlformats.org/officeDocument/2006/relationships/hyperlink" Target="https://www.cnn.com/interactive/2021/05/us/whitewashing-of-america-racism/" TargetMode="External"/><Relationship Id="rId13" Type="http://schemas.openxmlformats.org/officeDocument/2006/relationships/hyperlink" Target="https://pulitzercenter.org/sites/default/files/1619_kids.pdf" TargetMode="External"/><Relationship Id="rId12" Type="http://schemas.openxmlformats.org/officeDocument/2006/relationships/hyperlink" Target="https://1619books.com/" TargetMode="External"/><Relationship Id="rId91" Type="http://schemas.openxmlformats.org/officeDocument/2006/relationships/hyperlink" Target="https://1619books.com/" TargetMode="External"/><Relationship Id="rId90" Type="http://schemas.openxmlformats.org/officeDocument/2006/relationships/hyperlink" Target="https://1619books.com/" TargetMode="External"/><Relationship Id="rId93" Type="http://schemas.openxmlformats.org/officeDocument/2006/relationships/hyperlink" Target="https://procreate.com/" TargetMode="External"/><Relationship Id="rId92" Type="http://schemas.openxmlformats.org/officeDocument/2006/relationships/hyperlink" Target="https://www.youtube.com/watch?v=0nDLp7u26cI" TargetMode="External"/><Relationship Id="rId118" Type="http://schemas.openxmlformats.org/officeDocument/2006/relationships/hyperlink" Target="https://justice.tougaloo.edu/sundown-towns/using-the-sundown-towns-database/state-map/" TargetMode="External"/><Relationship Id="rId117" Type="http://schemas.openxmlformats.org/officeDocument/2006/relationships/hyperlink" Target="https://justice.tougaloo.edu/sundown-towns/sundown-towns-illustrations/" TargetMode="External"/><Relationship Id="rId116" Type="http://schemas.openxmlformats.org/officeDocument/2006/relationships/hyperlink" Target="https://justice.tougaloo.edu/sundown-towns/sundown-towns-illustrations/" TargetMode="External"/><Relationship Id="rId115" Type="http://schemas.openxmlformats.org/officeDocument/2006/relationships/hyperlink" Target="https://www.newsweek.com/black-truck-driver-tells-horrifying-story-night-sundown-town-texas-viral-tiktok-1706156" TargetMode="External"/><Relationship Id="rId119" Type="http://schemas.openxmlformats.org/officeDocument/2006/relationships/hyperlink" Target="https://justice.tougaloo.edu/sundown-towns/using-the-sundown-towns-database/state-map/" TargetMode="External"/><Relationship Id="rId15" Type="http://schemas.openxmlformats.org/officeDocument/2006/relationships/hyperlink" Target="https://pulitzercenter.org/sites/default/files/1619_kids.pdf" TargetMode="External"/><Relationship Id="rId110" Type="http://schemas.openxmlformats.org/officeDocument/2006/relationships/hyperlink" Target="https://1619education.org/stories/st-louis-family-discovers-secret-past" TargetMode="External"/><Relationship Id="rId14" Type="http://schemas.openxmlformats.org/officeDocument/2006/relationships/hyperlink" Target="https://pulitzercenter.org/sites/default/files/1619_kids.pdf" TargetMode="External"/><Relationship Id="rId17" Type="http://schemas.openxmlformats.org/officeDocument/2006/relationships/hyperlink" Target="https://www.nytimes.com/interactive/2021/05/24/us/tulsa-race-massacre.html?auth=login-google1tap&amp;login=google1tap" TargetMode="External"/><Relationship Id="rId16" Type="http://schemas.openxmlformats.org/officeDocument/2006/relationships/hyperlink" Target="https://1619education.org/?gclid=Cj0KCQiA2eKtBhDcARIsAEGTG41i4_EOZEkbtEcutkZWfjVrfF0XUl2CSf3QxoLuA890BEX1oTkI4jgaAu3bEALw_wcB" TargetMode="External"/><Relationship Id="rId19" Type="http://schemas.openxmlformats.org/officeDocument/2006/relationships/hyperlink" Target="https://lawrencelander.com/A-Timeline-of-Slavery-in-America" TargetMode="External"/><Relationship Id="rId114" Type="http://schemas.openxmlformats.org/officeDocument/2006/relationships/hyperlink" Target="https://www.newsweek.com/black-truck-driver-tells-horrifying-story-night-sundown-town-texas-viral-tiktok-1706156" TargetMode="External"/><Relationship Id="rId18" Type="http://schemas.openxmlformats.org/officeDocument/2006/relationships/hyperlink" Target="https://lawrencelander.com/A-Timeline-of-Slavery-in-America" TargetMode="External"/><Relationship Id="rId113" Type="http://schemas.openxmlformats.org/officeDocument/2006/relationships/hyperlink" Target="https://www.newsweek.com/black-truck-driver-tells-horrifying-story-night-sundown-town-texas-viral-tiktok-1706156" TargetMode="External"/><Relationship Id="rId112" Type="http://schemas.openxmlformats.org/officeDocument/2006/relationships/hyperlink" Target="https://1619education.org/stories/st-louis-family-discovers-secret-past" TargetMode="External"/><Relationship Id="rId111" Type="http://schemas.openxmlformats.org/officeDocument/2006/relationships/hyperlink" Target="https://1619education.org/stories/st-louis-family-discovers-secret-past" TargetMode="External"/><Relationship Id="rId84" Type="http://schemas.openxmlformats.org/officeDocument/2006/relationships/hyperlink" Target="https://pulitzercenter.org/sites/default/files/1619_kids.pdf" TargetMode="External"/><Relationship Id="rId83" Type="http://schemas.openxmlformats.org/officeDocument/2006/relationships/hyperlink" Target="https://pulitzercenter.org/sites/default/files/full_issue_of_the_1619_project.pdf" TargetMode="External"/><Relationship Id="rId86" Type="http://schemas.openxmlformats.org/officeDocument/2006/relationships/hyperlink" Target="https://pulitzercenter.org/sites/default/files/1619_kids.pdf" TargetMode="External"/><Relationship Id="rId85" Type="http://schemas.openxmlformats.org/officeDocument/2006/relationships/hyperlink" Target="https://pulitzercenter.org/sites/default/files/1619_kids.pdf" TargetMode="External"/><Relationship Id="rId88" Type="http://schemas.openxmlformats.org/officeDocument/2006/relationships/hyperlink" Target="https://lawrencelander.com/A-Timeline-of-Slavery-in-America" TargetMode="External"/><Relationship Id="rId150" Type="http://schemas.openxmlformats.org/officeDocument/2006/relationships/hyperlink" Target="https://1619education.org/stories/still-marching-secure-right-vote" TargetMode="External"/><Relationship Id="rId87" Type="http://schemas.openxmlformats.org/officeDocument/2006/relationships/hyperlink" Target="https://pulitzercenter.org/sites/default/files/full_issue_of_the_1619_project.pdf" TargetMode="External"/><Relationship Id="rId89" Type="http://schemas.openxmlformats.org/officeDocument/2006/relationships/hyperlink" Target="https://pulitzercenter.org/sites/default/files/full_issue_of_the_1619_project.pdf" TargetMode="External"/><Relationship Id="rId80" Type="http://schemas.openxmlformats.org/officeDocument/2006/relationships/hyperlink" Target="https://pulitzercenter.org/sites/default/files/1619_kids.pdf" TargetMode="External"/><Relationship Id="rId82" Type="http://schemas.openxmlformats.org/officeDocument/2006/relationships/hyperlink" Target="https://lawrencelander.com/A-Timeline-of-Slavery-in-America" TargetMode="External"/><Relationship Id="rId81" Type="http://schemas.openxmlformats.org/officeDocument/2006/relationships/hyperlink" Target="https://www.youtube.com/watch?v=0nDLp7u26c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1619education.org/stories/still-marching-secure-right-vote" TargetMode="External"/><Relationship Id="rId4" Type="http://schemas.openxmlformats.org/officeDocument/2006/relationships/numbering" Target="numbering.xml"/><Relationship Id="rId148" Type="http://schemas.openxmlformats.org/officeDocument/2006/relationships/hyperlink" Target="https://1619education.org/stories/still-marching-secure-right-vote" TargetMode="External"/><Relationship Id="rId9" Type="http://schemas.openxmlformats.org/officeDocument/2006/relationships/hyperlink" Target="https://www.learningforjustice.org/sites/default/files/2020-09/TT-Social-Justice-Standards-Anti-bias-framework-2020.pdf" TargetMode="External"/><Relationship Id="rId143" Type="http://schemas.openxmlformats.org/officeDocument/2006/relationships/hyperlink" Target="https://1619education.org/stories/momentum-grows-environmental-justice-and-advocacy-grassroots-level" TargetMode="External"/><Relationship Id="rId142" Type="http://schemas.openxmlformats.org/officeDocument/2006/relationships/hyperlink" Target="https://libguides.uwf.edu/c.php?g=1113816&amp;p=8121303" TargetMode="External"/><Relationship Id="rId141" Type="http://schemas.openxmlformats.org/officeDocument/2006/relationships/hyperlink" Target="https://libguides.uwf.edu/c.php?g=1113816&amp;p=8121303" TargetMode="External"/><Relationship Id="rId140" Type="http://schemas.openxmlformats.org/officeDocument/2006/relationships/hyperlink" Target="https://libguides.uwf.edu/c.php?g=1113816&amp;p=8121303" TargetMode="External"/><Relationship Id="rId5" Type="http://schemas.openxmlformats.org/officeDocument/2006/relationships/styles" Target="styles.xml"/><Relationship Id="rId147" Type="http://schemas.openxmlformats.org/officeDocument/2006/relationships/hyperlink" Target="https://1619education.org/stories/still-marching-secure-right-vote" TargetMode="External"/><Relationship Id="rId6" Type="http://schemas.openxmlformats.org/officeDocument/2006/relationships/customXml" Target="../customXML/item1.xml"/><Relationship Id="rId146" Type="http://schemas.openxmlformats.org/officeDocument/2006/relationships/hyperlink" Target="https://1619education.org/stories/momentum-grows-environmental-justice-and-advocacy-grassroots-level" TargetMode="External"/><Relationship Id="rId7" Type="http://schemas.openxmlformats.org/officeDocument/2006/relationships/hyperlink" Target="https://www.isbe.net/Documents/ss-stds-6-8-012716.pdf" TargetMode="External"/><Relationship Id="rId145" Type="http://schemas.openxmlformats.org/officeDocument/2006/relationships/hyperlink" Target="https://1619education.org/stories/momentum-grows-environmental-justice-and-advocacy-grassroots-level" TargetMode="External"/><Relationship Id="rId8" Type="http://schemas.openxmlformats.org/officeDocument/2006/relationships/hyperlink" Target="https://www.isbe.net/Documents/Visual-Arts-Standards.pdf" TargetMode="External"/><Relationship Id="rId144" Type="http://schemas.openxmlformats.org/officeDocument/2006/relationships/hyperlink" Target="https://1619education.org/stories/momentum-grows-environmental-justice-and-advocacy-grassroots-level" TargetMode="External"/><Relationship Id="rId73" Type="http://schemas.openxmlformats.org/officeDocument/2006/relationships/hyperlink" Target="https://pz.harvard.edu/sites/default/files/Values%20Identities%20Actions_2.pdf" TargetMode="External"/><Relationship Id="rId72" Type="http://schemas.openxmlformats.org/officeDocument/2006/relationships/hyperlink" Target="https://1619education.org/sites/default/files/inline-images/Data%20Visualization%20Peer%20Review.pdf" TargetMode="External"/><Relationship Id="rId75" Type="http://schemas.openxmlformats.org/officeDocument/2006/relationships/hyperlink" Target="https://pulitzercenter.org/sites/default/files/full_issue_of_the_1619_project.pdf" TargetMode="External"/><Relationship Id="rId74" Type="http://schemas.openxmlformats.org/officeDocument/2006/relationships/hyperlink" Target="https://pulitzercenter.org/sites/default/files/full_issue_of_the_1619_project.pdf" TargetMode="External"/><Relationship Id="rId77" Type="http://schemas.openxmlformats.org/officeDocument/2006/relationships/hyperlink" Target="https://1619books.com/" TargetMode="External"/><Relationship Id="rId76" Type="http://schemas.openxmlformats.org/officeDocument/2006/relationships/hyperlink" Target="https://1619books.com/" TargetMode="External"/><Relationship Id="rId79" Type="http://schemas.openxmlformats.org/officeDocument/2006/relationships/hyperlink" Target="https://pulitzercenter.org/sites/default/files/1619_kids.pdf" TargetMode="External"/><Relationship Id="rId78" Type="http://schemas.openxmlformats.org/officeDocument/2006/relationships/hyperlink" Target="https://pulitzercenter.org/sites/default/files/1619_kids.pdf" TargetMode="External"/><Relationship Id="rId71" Type="http://schemas.openxmlformats.org/officeDocument/2006/relationships/hyperlink" Target="https://1619education.org/sites/default/files/2024-03/mona_chalabi_data_art_.pptx" TargetMode="External"/><Relationship Id="rId70" Type="http://schemas.openxmlformats.org/officeDocument/2006/relationships/hyperlink" Target="https://1619education.org/sites/default/files/inline-images/Mona%20Chalabi%20Data%20Art%20.pdf" TargetMode="External"/><Relationship Id="rId139" Type="http://schemas.openxmlformats.org/officeDocument/2006/relationships/hyperlink" Target="https://kwlibguides.lonestar.edu/PrimarySources-History/civilrights" TargetMode="External"/><Relationship Id="rId138" Type="http://schemas.openxmlformats.org/officeDocument/2006/relationships/hyperlink" Target="https://libguides.kzoo.edu/c.php?g=694201&amp;p=5962507" TargetMode="External"/><Relationship Id="rId137" Type="http://schemas.openxmlformats.org/officeDocument/2006/relationships/hyperlink" Target="https://libguides.kzoo.edu/c.php?g=694201&amp;p=5962507" TargetMode="External"/><Relationship Id="rId132" Type="http://schemas.openxmlformats.org/officeDocument/2006/relationships/hyperlink" Target="https://1619education.org/sites/default/files/inline-images/SundownTownsinILDataVisualization.pdf" TargetMode="External"/><Relationship Id="rId131" Type="http://schemas.openxmlformats.org/officeDocument/2006/relationships/hyperlink" Target="https://youtu.be/MDRpuH6_NHo?si=fskveBgYncSxHFza" TargetMode="External"/><Relationship Id="rId130" Type="http://schemas.openxmlformats.org/officeDocument/2006/relationships/hyperlink" Target="https://youtu.be/MDRpuH6_NHo?si=fskveBgYncSxHFza" TargetMode="External"/><Relationship Id="rId136" Type="http://schemas.openxmlformats.org/officeDocument/2006/relationships/hyperlink" Target="https://libguides.kzoo.edu/c.php?g=694201&amp;p=5962507" TargetMode="External"/><Relationship Id="rId135" Type="http://schemas.openxmlformats.org/officeDocument/2006/relationships/hyperlink" Target="https://drive.google.com/file/d/1tg8trmWW08gqJkaGBC3rUpegY8sgY9rY/view?usp=drive_link" TargetMode="External"/><Relationship Id="rId134" Type="http://schemas.openxmlformats.org/officeDocument/2006/relationships/hyperlink" Target="https://1619education.org/sites/default/files/inline-images/SundownTownsinILDataVisualization.pdf" TargetMode="External"/><Relationship Id="rId133" Type="http://schemas.openxmlformats.org/officeDocument/2006/relationships/hyperlink" Target="https://www.canva.com/" TargetMode="External"/><Relationship Id="rId62" Type="http://schemas.openxmlformats.org/officeDocument/2006/relationships/hyperlink" Target="https://1619education.org/stories/still-marching-secure-right-vote" TargetMode="External"/><Relationship Id="rId61" Type="http://schemas.openxmlformats.org/officeDocument/2006/relationships/hyperlink" Target="https://1619education.org/stories/momentum-grows-environmental-justice-and-advocacy-grassroots-level" TargetMode="External"/><Relationship Id="rId64" Type="http://schemas.openxmlformats.org/officeDocument/2006/relationships/hyperlink" Target="https://1619education.org/stories/still-marching-secure-right-vote" TargetMode="External"/><Relationship Id="rId63" Type="http://schemas.openxmlformats.org/officeDocument/2006/relationships/hyperlink" Target="https://1619education.org/stories/still-marching-secure-right-vote" TargetMode="External"/><Relationship Id="rId66" Type="http://schemas.openxmlformats.org/officeDocument/2006/relationships/hyperlink" Target="https://procreate.com/" TargetMode="External"/><Relationship Id="rId65" Type="http://schemas.openxmlformats.org/officeDocument/2006/relationships/hyperlink" Target="https://1619education.org/stories/still-marching-secure-right-vote" TargetMode="External"/><Relationship Id="rId68" Type="http://schemas.openxmlformats.org/officeDocument/2006/relationships/hyperlink" Target="https://www.canva.com/" TargetMode="External"/><Relationship Id="rId67" Type="http://schemas.openxmlformats.org/officeDocument/2006/relationships/hyperlink" Target="https://kleki.com/" TargetMode="External"/><Relationship Id="rId60" Type="http://schemas.openxmlformats.org/officeDocument/2006/relationships/hyperlink" Target="https://1619education.org/stories/momentum-grows-environmental-justice-and-advocacy-grassroots-level" TargetMode="External"/><Relationship Id="rId165" Type="http://schemas.openxmlformats.org/officeDocument/2006/relationships/header" Target="header1.xml"/><Relationship Id="rId69" Type="http://schemas.openxmlformats.org/officeDocument/2006/relationships/hyperlink" Target="https://amplifier.org/" TargetMode="External"/><Relationship Id="rId164" Type="http://schemas.openxmlformats.org/officeDocument/2006/relationships/hyperlink" Target="https://www.unwomen.org/sites/default/files/2023-08/freedom-of-movement-for-afghan-women-1920x1002-en.jpg" TargetMode="External"/><Relationship Id="rId163" Type="http://schemas.openxmlformats.org/officeDocument/2006/relationships/hyperlink" Target="https://amplifier.org/" TargetMode="External"/><Relationship Id="rId162" Type="http://schemas.openxmlformats.org/officeDocument/2006/relationships/hyperlink" Target="https://1619education.org/stories/portraits-pandemic-joining-broader-movement-fight-tenant-rights" TargetMode="External"/><Relationship Id="rId166" Type="http://schemas.openxmlformats.org/officeDocument/2006/relationships/footer" Target="footer1.xml"/><Relationship Id="rId51" Type="http://schemas.openxmlformats.org/officeDocument/2006/relationships/hyperlink" Target="https://www.newsweek.com/black-truck-driver-tells-horrifying-story-night-sundown-town-texas-viral-tiktok-1706156" TargetMode="External"/><Relationship Id="rId50" Type="http://schemas.openxmlformats.org/officeDocument/2006/relationships/hyperlink" Target="https://www.newsweek.com/black-truck-driver-tells-horrifying-story-night-sundown-town-texas-viral-tiktok-1706156" TargetMode="External"/><Relationship Id="rId53" Type="http://schemas.openxmlformats.org/officeDocument/2006/relationships/hyperlink" Target="https://1619education.org/stories/ap-road-trip-racial-tensions-americas-sundown-towns" TargetMode="External"/><Relationship Id="rId52" Type="http://schemas.openxmlformats.org/officeDocument/2006/relationships/hyperlink" Target="https://1619education.org/stories/ap-road-trip-racial-tensions-americas-sundown-towns" TargetMode="External"/><Relationship Id="rId55" Type="http://schemas.openxmlformats.org/officeDocument/2006/relationships/hyperlink" Target="https://1619education.org/stories/ap-road-trip-racial-tensions-americas-sundown-towns" TargetMode="External"/><Relationship Id="rId161" Type="http://schemas.openxmlformats.org/officeDocument/2006/relationships/hyperlink" Target="https://learninglab.si.edu/collections/social-movement-buttons/67NLynRBcH10ptrK" TargetMode="External"/><Relationship Id="rId54" Type="http://schemas.openxmlformats.org/officeDocument/2006/relationships/hyperlink" Target="https://1619education.org/stories/ap-road-trip-racial-tensions-americas-sundown-towns" TargetMode="External"/><Relationship Id="rId160" Type="http://schemas.openxmlformats.org/officeDocument/2006/relationships/hyperlink" Target="https://learninglab.si.edu/collections/peace-love-rocknroll-counterculture-of-the-1960s/hbL0GXCf9FZt8KHE" TargetMode="External"/><Relationship Id="rId57" Type="http://schemas.openxmlformats.org/officeDocument/2006/relationships/hyperlink" Target="https://1619education.org/stories/it-was-once-kkk-stronghold-last-year-blm-came-town" TargetMode="External"/><Relationship Id="rId56" Type="http://schemas.openxmlformats.org/officeDocument/2006/relationships/hyperlink" Target="https://1619education.org/stories/it-was-once-kkk-stronghold-last-year-blm-came-town" TargetMode="External"/><Relationship Id="rId159" Type="http://schemas.openxmlformats.org/officeDocument/2006/relationships/hyperlink" Target="https://learninglab.si.edu/collections/indigenous-peoples-day-youth-in-action-mascots-monuments-and-memorialization/Apl1xZV0YHOvtiXC" TargetMode="External"/><Relationship Id="rId59" Type="http://schemas.openxmlformats.org/officeDocument/2006/relationships/hyperlink" Target="https://1619education.org/stories/momentum-grows-environmental-justice-and-advocacy-grassroots-level" TargetMode="External"/><Relationship Id="rId154" Type="http://schemas.openxmlformats.org/officeDocument/2006/relationships/hyperlink" Target="https://www.unwomen.org/sites/default/files/2023-08/freedom-of-movement-for-afghan-women-1920x1002-en.jpg" TargetMode="External"/><Relationship Id="rId58" Type="http://schemas.openxmlformats.org/officeDocument/2006/relationships/hyperlink" Target="https://1619education.org/stories/momentum-grows-environmental-justice-and-advocacy-grassroots-level" TargetMode="External"/><Relationship Id="rId153" Type="http://schemas.openxmlformats.org/officeDocument/2006/relationships/hyperlink" Target="https://www.unwomen.org/sites/default/files/2023-08/freedom-of-movement-for-afghan-women-1920x1002-en.jpg" TargetMode="External"/><Relationship Id="rId152" Type="http://schemas.openxmlformats.org/officeDocument/2006/relationships/hyperlink" Target="https://learninglab.si.edu/" TargetMode="External"/><Relationship Id="rId151" Type="http://schemas.openxmlformats.org/officeDocument/2006/relationships/hyperlink" Target="https://amplifier.org/" TargetMode="External"/><Relationship Id="rId158" Type="http://schemas.openxmlformats.org/officeDocument/2006/relationships/hyperlink" Target="https://learninglab.si.edu/collections/the-black-power-movement/0PGJB3Lc0WUkdP0z" TargetMode="External"/><Relationship Id="rId157" Type="http://schemas.openxmlformats.org/officeDocument/2006/relationships/hyperlink" Target="https://learninglab.si.edu/" TargetMode="External"/><Relationship Id="rId156" Type="http://schemas.openxmlformats.org/officeDocument/2006/relationships/hyperlink" Target="https://www.unwomen.org/sites/default/files/2023-08/freedom-of-movement-for-afghan-women-1920x1002-en.jpg" TargetMode="External"/><Relationship Id="rId155" Type="http://schemas.openxmlformats.org/officeDocument/2006/relationships/hyperlink" Target="https://www.unwomen.org/sites/default/files/2023-08/freedom-of-movement-for-afghan-women-1920x1002-en.jp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kQcVemkDDaGXemA5lSYNvJid3Q==">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