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Fonts w:ascii="Rubik" w:cs="Rubik" w:eastAsia="Rubik" w:hAnsi="Rubik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8"/>
                <w:szCs w:val="28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Fonts w:ascii="Rubik" w:cs="Rubik" w:eastAsia="Rubik" w:hAnsi="Rubik"/>
                <w:b w:val="1"/>
                <w:i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Rubik" w:cs="Rubik" w:eastAsia="Rubik" w:hAnsi="Rubik"/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8"/>
                <w:szCs w:val="28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Fonts w:ascii="Rubik" w:cs="Rubik" w:eastAsia="Rubik" w:hAnsi="Rubik"/>
                <w:b w:val="1"/>
                <w:sz w:val="28"/>
                <w:szCs w:val="28"/>
                <w:u w:val="single"/>
                <w:rtl w:val="0"/>
              </w:rPr>
              <w:t xml:space="preserve">Poem Interpretation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30"/>
                <w:szCs w:val="30"/>
                <w:rtl w:val="0"/>
              </w:rPr>
              <w:t xml:space="preserve">Directions</w:t>
            </w: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: Choose one of the lines below from </w:t>
            </w:r>
            <w:r w:rsidDel="00000000" w:rsidR="00000000" w:rsidRPr="00000000">
              <w:rPr>
                <w:rFonts w:ascii="Rubik" w:cs="Rubik" w:eastAsia="Rubik" w:hAnsi="Rubik"/>
                <w:b w:val="1"/>
                <w:i w:val="1"/>
                <w:sz w:val="26"/>
                <w:szCs w:val="26"/>
                <w:u w:val="single"/>
                <w:rtl w:val="0"/>
              </w:rPr>
              <w:t xml:space="preserve">Born on the Water</w:t>
            </w: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. Reflect on the words below and write why the author wrote this and what the author wants you to know?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Rubik" w:cs="Rubik" w:eastAsia="Rubik" w:hAnsi="Rubik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40"/>
                <w:szCs w:val="40"/>
                <w:rtl w:val="0"/>
              </w:rPr>
              <w:t xml:space="preserve">“Never forget you came from a people of great strength.”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Rubik" w:cs="Rubik" w:eastAsia="Rubik" w:hAnsi="Rubik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40"/>
                <w:szCs w:val="40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Rubik" w:cs="Rubik" w:eastAsia="Rubik" w:hAnsi="Rubik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40"/>
                <w:szCs w:val="40"/>
                <w:rtl w:val="0"/>
              </w:rPr>
              <w:t xml:space="preserve">“ And I am not ashamed, I know what my story is, where I am from, where I begin…”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Rubik" w:cs="Rubik" w:eastAsia="Rubik" w:hAnsi="Rubik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1)The author wrote this because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2)The author wants me to know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sz w:val="26"/>
                <w:szCs w:val="26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ubik" w:cs="Rubik" w:eastAsia="Rubik" w:hAnsi="Rubik"/>
                <w:b w:val="1"/>
              </w:rPr>
            </w:pPr>
            <w:r w:rsidDel="00000000" w:rsidR="00000000" w:rsidRPr="00000000">
              <w:rPr>
                <w:rFonts w:ascii="Rubik" w:cs="Rubik" w:eastAsia="Rubik" w:hAnsi="Rubik"/>
                <w:b w:val="1"/>
                <w:rtl w:val="0"/>
              </w:rPr>
              <w:t xml:space="preserve">                                                                                 27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Rubik" w:cs="Rubik" w:eastAsia="Rubik" w:hAnsi="Rubik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ubi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Rubik-regular.ttf"/><Relationship Id="rId6" Type="http://schemas.openxmlformats.org/officeDocument/2006/relationships/font" Target="fonts/Rubik-bold.ttf"/><Relationship Id="rId7" Type="http://schemas.openxmlformats.org/officeDocument/2006/relationships/font" Target="fonts/Rubik-italic.ttf"/><Relationship Id="rId8" Type="http://schemas.openxmlformats.org/officeDocument/2006/relationships/font" Target="fonts/Rubi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bD95Uw05pSsgvCqNQrAn8BzLHQ==">CgMxLjA4AHIhMUJ4c0hSd2NtT1FtcmdhQWpXdzN2eFBIZUR1XzVpZ1NH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