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line="240" w:lineRule="auto"/>
        <w:jc w:val="left"/>
        <w:rPr>
          <w:rFonts w:ascii="Georgia" w:cs="Georgia" w:eastAsia="Georgia" w:hAnsi="Georgia"/>
        </w:rPr>
      </w:pPr>
      <w:bookmarkStart w:colFirst="0" w:colLast="0" w:name="_tqvwdmqlkzro" w:id="0"/>
      <w:bookmarkEnd w:id="0"/>
      <w:r w:rsidDel="00000000" w:rsidR="00000000" w:rsidRPr="00000000">
        <w:rPr>
          <w:rtl w:val="0"/>
        </w:rPr>
      </w:r>
    </w:p>
    <w:p w:rsidR="00000000" w:rsidDel="00000000" w:rsidP="00000000" w:rsidRDefault="00000000" w:rsidRPr="00000000" w14:paraId="00000002">
      <w:pPr>
        <w:jc w:val="center"/>
        <w:rPr/>
      </w:pPr>
      <w:r w:rsidDel="00000000" w:rsidR="00000000" w:rsidRPr="00000000">
        <w:rPr>
          <w:sz w:val="26"/>
          <w:szCs w:val="26"/>
          <w:rtl w:val="0"/>
        </w:rPr>
        <w:t xml:space="preserve">UNIT OVERVIEW</w:t>
      </w:r>
      <w:r w:rsidDel="00000000" w:rsidR="00000000" w:rsidRPr="00000000">
        <w:rPr>
          <w:rtl w:val="0"/>
        </w:rPr>
      </w:r>
    </w:p>
    <w:p w:rsidR="00000000" w:rsidDel="00000000" w:rsidP="00000000" w:rsidRDefault="00000000" w:rsidRPr="00000000" w14:paraId="00000003">
      <w:pPr>
        <w:pageBreakBefore w:val="0"/>
        <w:spacing w:line="240" w:lineRule="auto"/>
        <w:jc w:val="left"/>
        <w:rPr/>
      </w:pPr>
      <w:r w:rsidDel="00000000" w:rsidR="00000000" w:rsidRPr="00000000">
        <w:rPr>
          <w:rtl w:val="0"/>
        </w:rPr>
      </w:r>
    </w:p>
    <w:tbl>
      <w:tblPr>
        <w:tblStyle w:val="Table1"/>
        <w:tblW w:w="143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10545"/>
        <w:tblGridChange w:id="0">
          <w:tblGrid>
            <w:gridCol w:w="3825"/>
            <w:gridCol w:w="105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spacing w:line="240" w:lineRule="auto"/>
              <w:rPr/>
            </w:pPr>
            <w:r w:rsidDel="00000000" w:rsidR="00000000" w:rsidRPr="00000000">
              <w:rPr>
                <w:rtl w:val="0"/>
              </w:rPr>
              <w:t xml:space="preserve">Unit Length </w:t>
            </w:r>
          </w:p>
          <w:p w:rsidR="00000000" w:rsidDel="00000000" w:rsidP="00000000" w:rsidRDefault="00000000" w:rsidRPr="00000000" w14:paraId="00000005">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ind w:left="0" w:firstLine="0"/>
              <w:rPr/>
            </w:pPr>
            <w:r w:rsidDel="00000000" w:rsidR="00000000" w:rsidRPr="00000000">
              <w:rPr>
                <w:rtl w:val="0"/>
              </w:rPr>
              <w:t xml:space="preserve">Three weeks, 15 class periods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rPr/>
            </w:pPr>
            <w:r w:rsidDel="00000000" w:rsidR="00000000" w:rsidRPr="00000000">
              <w:rPr>
                <w:rtl w:val="0"/>
              </w:rPr>
              <w:t xml:space="preserve">Grade Level(s)/Subject(s)</w:t>
            </w:r>
          </w:p>
          <w:p w:rsidR="00000000" w:rsidDel="00000000" w:rsidP="00000000" w:rsidRDefault="00000000" w:rsidRPr="00000000" w14:paraId="00000008">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rPr/>
            </w:pPr>
            <w:r w:rsidDel="00000000" w:rsidR="00000000" w:rsidRPr="00000000">
              <w:rPr>
                <w:rtl w:val="0"/>
              </w:rPr>
              <w:t xml:space="preserve">9th to 12 th grade / U.S. History and Algebra I or II</w:t>
            </w:r>
          </w:p>
        </w:tc>
      </w:tr>
      <w:tr>
        <w:trPr>
          <w:cantSplit w:val="0"/>
          <w:trHeight w:val="6406.358187664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spacing w:line="240" w:lineRule="auto"/>
              <w:rPr/>
            </w:pPr>
            <w:r w:rsidDel="00000000" w:rsidR="00000000" w:rsidRPr="00000000">
              <w:rPr>
                <w:rtl w:val="0"/>
              </w:rPr>
              <w:t xml:space="preserve">Unit Overview </w:t>
            </w:r>
          </w:p>
          <w:p w:rsidR="00000000" w:rsidDel="00000000" w:rsidP="00000000" w:rsidRDefault="00000000" w:rsidRPr="00000000" w14:paraId="0000000B">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rPr>
                <w:b w:val="1"/>
                <w:i w:val="1"/>
                <w:color w:val="222222"/>
              </w:rPr>
            </w:pPr>
            <w:r w:rsidDel="00000000" w:rsidR="00000000" w:rsidRPr="00000000">
              <w:rPr>
                <w:b w:val="1"/>
                <w:i w:val="1"/>
                <w:color w:val="222222"/>
                <w:highlight w:val="white"/>
                <w:rtl w:val="0"/>
              </w:rPr>
              <w:t xml:space="preserve">The Essential Question: Should reparations be paid to descendents of enslaved Africans and African-Americans in the United States? If so, what would be the basis of </w:t>
            </w:r>
            <w:r w:rsidDel="00000000" w:rsidR="00000000" w:rsidRPr="00000000">
              <w:rPr>
                <w:b w:val="1"/>
                <w:i w:val="1"/>
                <w:color w:val="222222"/>
                <w:rtl w:val="0"/>
              </w:rPr>
              <w:t xml:space="preserve"> </w:t>
            </w:r>
            <w:r w:rsidDel="00000000" w:rsidR="00000000" w:rsidRPr="00000000">
              <w:rPr>
                <w:b w:val="1"/>
                <w:i w:val="1"/>
                <w:color w:val="222222"/>
                <w:highlight w:val="white"/>
                <w:rtl w:val="0"/>
              </w:rPr>
              <w:t xml:space="preserve">those payments? </w:t>
            </w:r>
            <w:r w:rsidDel="00000000" w:rsidR="00000000" w:rsidRPr="00000000">
              <w:rPr>
                <w:b w:val="1"/>
                <w:i w:val="1"/>
                <w:color w:val="222222"/>
                <w:rtl w:val="0"/>
              </w:rPr>
              <w:t xml:space="preserve"> </w:t>
            </w:r>
          </w:p>
          <w:p w:rsidR="00000000" w:rsidDel="00000000" w:rsidP="00000000" w:rsidRDefault="00000000" w:rsidRPr="00000000" w14:paraId="0000000D">
            <w:pPr>
              <w:widowControl w:val="0"/>
              <w:spacing w:before="17.813720703125" w:line="272.6180648803711" w:lineRule="auto"/>
              <w:ind w:right="15.17822265625"/>
              <w:rPr>
                <w:color w:val="222222"/>
                <w:highlight w:val="white"/>
              </w:rPr>
            </w:pPr>
            <w:r w:rsidDel="00000000" w:rsidR="00000000" w:rsidRPr="00000000">
              <w:rPr>
                <w:rtl w:val="0"/>
              </w:rPr>
            </w:r>
          </w:p>
          <w:p w:rsidR="00000000" w:rsidDel="00000000" w:rsidP="00000000" w:rsidRDefault="00000000" w:rsidRPr="00000000" w14:paraId="0000000E">
            <w:pPr>
              <w:widowControl w:val="0"/>
              <w:spacing w:before="17.813720703125" w:line="272.6180648803711" w:lineRule="auto"/>
              <w:ind w:right="15.17822265625"/>
              <w:rPr>
                <w:highlight w:val="white"/>
              </w:rPr>
            </w:pPr>
            <w:r w:rsidDel="00000000" w:rsidR="00000000" w:rsidRPr="00000000">
              <w:rPr>
                <w:color w:val="222222"/>
                <w:highlight w:val="white"/>
                <w:rtl w:val="0"/>
              </w:rPr>
              <w:t xml:space="preserve">Inspired by</w:t>
            </w:r>
            <w:hyperlink r:id="rId6">
              <w:r w:rsidDel="00000000" w:rsidR="00000000" w:rsidRPr="00000000">
                <w:rPr>
                  <w:color w:val="1155cc"/>
                  <w:highlight w:val="white"/>
                  <w:u w:val="single"/>
                  <w:rtl w:val="0"/>
                </w:rPr>
                <w:t xml:space="preserve"> HR-40</w:t>
              </w:r>
            </w:hyperlink>
            <w:r w:rsidDel="00000000" w:rsidR="00000000" w:rsidRPr="00000000">
              <w:rPr>
                <w:color w:val="222222"/>
                <w:highlight w:val="white"/>
                <w:rtl w:val="0"/>
              </w:rPr>
              <w:t xml:space="preserve">, a bill in the U.S. Congress that proposes funding a commission to study and develop proposals for reparations to African Americans in the United States, </w:t>
            </w:r>
            <w:r w:rsidDel="00000000" w:rsidR="00000000" w:rsidRPr="00000000">
              <w:rPr>
                <w:rtl w:val="0"/>
              </w:rPr>
              <w:t xml:space="preserve">students will apply math and research skills to an investigation into whether or not reparations should be paid to the descendents of enslaved people in the U.S.  </w:t>
            </w:r>
            <w:r w:rsidDel="00000000" w:rsidR="00000000" w:rsidRPr="00000000">
              <w:rPr>
                <w:highlight w:val="white"/>
                <w:rtl w:val="0"/>
              </w:rPr>
              <w:t xml:space="preserve">They will study, document, and analyze activities that led to</w:t>
            </w:r>
            <w:r w:rsidDel="00000000" w:rsidR="00000000" w:rsidRPr="00000000">
              <w:rPr>
                <w:rtl w:val="0"/>
              </w:rPr>
              <w:t xml:space="preserve"> </w:t>
            </w:r>
            <w:r w:rsidDel="00000000" w:rsidR="00000000" w:rsidRPr="00000000">
              <w:rPr>
                <w:highlight w:val="white"/>
                <w:rtl w:val="0"/>
              </w:rPr>
              <w:t xml:space="preserve">the worldwide domination of crops produced using slave labor due </w:t>
            </w:r>
            <w:r w:rsidDel="00000000" w:rsidR="00000000" w:rsidRPr="00000000">
              <w:rPr>
                <w:rtl w:val="0"/>
              </w:rPr>
              <w:t xml:space="preserve"> </w:t>
            </w:r>
            <w:r w:rsidDel="00000000" w:rsidR="00000000" w:rsidRPr="00000000">
              <w:rPr>
                <w:highlight w:val="white"/>
                <w:rtl w:val="0"/>
              </w:rPr>
              <w:t xml:space="preserve">to the Trans-Atlantic Slave Trade. They will also evaluate the way that enslavement of African Americans has led to a wealth gap for African Americans over time. </w:t>
            </w:r>
          </w:p>
          <w:p w:rsidR="00000000" w:rsidDel="00000000" w:rsidP="00000000" w:rsidRDefault="00000000" w:rsidRPr="00000000" w14:paraId="0000000F">
            <w:pPr>
              <w:widowControl w:val="0"/>
              <w:spacing w:before="17.813720703125" w:line="272.6180648803711" w:lineRule="auto"/>
              <w:ind w:right="15.17822265625"/>
              <w:rPr/>
            </w:pPr>
            <w:r w:rsidDel="00000000" w:rsidR="00000000" w:rsidRPr="00000000">
              <w:rPr>
                <w:rtl w:val="0"/>
              </w:rPr>
            </w:r>
          </w:p>
          <w:p w:rsidR="00000000" w:rsidDel="00000000" w:rsidP="00000000" w:rsidRDefault="00000000" w:rsidRPr="00000000" w14:paraId="00000010">
            <w:pPr>
              <w:widowControl w:val="0"/>
              <w:spacing w:before="17.813720703125" w:line="272.6180648803711" w:lineRule="auto"/>
              <w:ind w:right="15.17822265625"/>
              <w:rPr>
                <w:color w:val="222222"/>
                <w:highlight w:val="white"/>
              </w:rPr>
            </w:pPr>
            <w:r w:rsidDel="00000000" w:rsidR="00000000" w:rsidRPr="00000000">
              <w:rPr>
                <w:rtl w:val="0"/>
              </w:rPr>
              <w:t xml:space="preserve">Next, students will evaluate how reparations have been paid throughout history to communities throughout the world. They will also analyze proposals made throughout U.S. history for reparations to African Americans, and apply algebra skills to evaluate the mathematical models for different proposals for reparations. </w:t>
            </w:r>
            <w:r w:rsidDel="00000000" w:rsidR="00000000" w:rsidRPr="00000000">
              <w:rPr>
                <w:highlight w:val="white"/>
                <w:rtl w:val="0"/>
              </w:rPr>
              <w:t xml:space="preserve"> In the end, students will create presentations for their communities that explain the mathematical model for a reparations proposal explored during the unit. They will also apply details and analysis from the unit to present on whether or not they think reparations should be paid to descendants of formerly enslaved Africans and African-Americans, and why. </w:t>
            </w:r>
            <w:r w:rsidDel="00000000" w:rsidR="00000000" w:rsidRPr="00000000">
              <w:rPr>
                <w:rtl w:val="0"/>
              </w:rPr>
            </w:r>
          </w:p>
          <w:p w:rsidR="00000000" w:rsidDel="00000000" w:rsidP="00000000" w:rsidRDefault="00000000" w:rsidRPr="00000000" w14:paraId="00000011">
            <w:pPr>
              <w:widowControl w:val="0"/>
              <w:spacing w:before="17.813720703125" w:line="272.6180648803711" w:lineRule="auto"/>
              <w:ind w:right="15.17822265625"/>
              <w:rPr>
                <w:color w:val="222222"/>
                <w:highlight w:val="white"/>
              </w:rPr>
            </w:pPr>
            <w:r w:rsidDel="00000000" w:rsidR="00000000" w:rsidRPr="00000000">
              <w:rPr>
                <w:rtl w:val="0"/>
              </w:rPr>
            </w:r>
          </w:p>
          <w:p w:rsidR="00000000" w:rsidDel="00000000" w:rsidP="00000000" w:rsidRDefault="00000000" w:rsidRPr="00000000" w14:paraId="00000012">
            <w:pPr>
              <w:widowControl w:val="0"/>
              <w:spacing w:before="17.813720703125" w:line="272.6180648803711" w:lineRule="auto"/>
              <w:ind w:right="15.17822265625"/>
              <w:rPr>
                <w:color w:val="222222"/>
                <w:highlight w:val="white"/>
              </w:rPr>
            </w:pPr>
            <w:r w:rsidDel="00000000" w:rsidR="00000000" w:rsidRPr="00000000">
              <w:rPr>
                <w:color w:val="222222"/>
                <w:highlight w:val="white"/>
                <w:rtl w:val="0"/>
              </w:rPr>
              <w:t xml:space="preserve">The original pedagogical vision for this project was that students </w:t>
            </w:r>
            <w:r w:rsidDel="00000000" w:rsidR="00000000" w:rsidRPr="00000000">
              <w:rPr>
                <w:color w:val="222222"/>
                <w:rtl w:val="0"/>
              </w:rPr>
              <w:t xml:space="preserve">would</w:t>
            </w:r>
            <w:r w:rsidDel="00000000" w:rsidR="00000000" w:rsidRPr="00000000">
              <w:rPr>
                <w:color w:val="222222"/>
                <w:highlight w:val="white"/>
                <w:rtl w:val="0"/>
              </w:rPr>
              <w:t xml:space="preserve"> study this unit in a mixed-interdisciplinary </w:t>
            </w:r>
            <w:r w:rsidDel="00000000" w:rsidR="00000000" w:rsidRPr="00000000">
              <w:rPr>
                <w:color w:val="222222"/>
                <w:rtl w:val="0"/>
              </w:rPr>
              <w:t xml:space="preserve"> </w:t>
            </w:r>
            <w:r w:rsidDel="00000000" w:rsidR="00000000" w:rsidRPr="00000000">
              <w:rPr>
                <w:color w:val="222222"/>
                <w:highlight w:val="white"/>
                <w:rtl w:val="0"/>
              </w:rPr>
              <w:t xml:space="preserve">fashion among two teachers (like a one-room schoolhouse): one math teacher and one social studies or history teacher. They would approach the unit like a problem they are trying to solve using methods of Problem Based Learning </w:t>
            </w:r>
            <w:r w:rsidDel="00000000" w:rsidR="00000000" w:rsidRPr="00000000">
              <w:rPr>
                <w:color w:val="222222"/>
                <w:rtl w:val="0"/>
              </w:rPr>
              <w:t xml:space="preserve"> </w:t>
            </w:r>
            <w:r w:rsidDel="00000000" w:rsidR="00000000" w:rsidRPr="00000000">
              <w:rPr>
                <w:color w:val="222222"/>
                <w:highlight w:val="white"/>
                <w:rtl w:val="0"/>
              </w:rPr>
              <w:t xml:space="preserve">(PBL). The unit is written to reflect content taught in both the math and social studies classes. </w:t>
            </w:r>
          </w:p>
          <w:p w:rsidR="00000000" w:rsidDel="00000000" w:rsidP="00000000" w:rsidRDefault="00000000" w:rsidRPr="00000000" w14:paraId="00000013">
            <w:pPr>
              <w:widowControl w:val="0"/>
              <w:spacing w:before="17.813720703125" w:line="272.6180648803711" w:lineRule="auto"/>
              <w:ind w:right="15.17822265625"/>
              <w:rPr>
                <w:color w:val="222222"/>
                <w:highlight w:val="white"/>
              </w:rPr>
            </w:pPr>
            <w:r w:rsidDel="00000000" w:rsidR="00000000" w:rsidRPr="00000000">
              <w:rPr>
                <w:rtl w:val="0"/>
              </w:rPr>
            </w:r>
          </w:p>
          <w:p w:rsidR="00000000" w:rsidDel="00000000" w:rsidP="00000000" w:rsidRDefault="00000000" w:rsidRPr="00000000" w14:paraId="00000014">
            <w:pPr>
              <w:widowControl w:val="0"/>
              <w:spacing w:before="17.813720703125" w:line="272.6180648803711" w:lineRule="auto"/>
              <w:ind w:right="15.17822265625"/>
              <w:rPr>
                <w:color w:val="222222"/>
                <w:highlight w:val="white"/>
              </w:rPr>
            </w:pPr>
            <w:r w:rsidDel="00000000" w:rsidR="00000000" w:rsidRPr="00000000">
              <w:rPr>
                <w:color w:val="222222"/>
                <w:highlight w:val="white"/>
                <w:rtl w:val="0"/>
              </w:rPr>
              <w:t xml:space="preserve">Note: It may be helpful for students to review linear functions before engaging with this unit, or throughout the unit. The resource referenced in this unit to review linear functions is </w:t>
            </w:r>
            <w:hyperlink r:id="rId7">
              <w:r w:rsidDel="00000000" w:rsidR="00000000" w:rsidRPr="00000000">
                <w:rPr>
                  <w:color w:val="1155cc"/>
                  <w:highlight w:val="white"/>
                  <w:u w:val="single"/>
                  <w:rtl w:val="0"/>
                </w:rPr>
                <w:t xml:space="preserve">Common Functions Reference</w:t>
              </w:r>
            </w:hyperlink>
            <w:r w:rsidDel="00000000" w:rsidR="00000000" w:rsidRPr="00000000">
              <w:rPr>
                <w:color w:val="222222"/>
                <w:highlight w:val="white"/>
                <w:rtl w:val="0"/>
              </w:rPr>
              <w:t xml:space="preserve"> from www.mathisfun.com.</w:t>
            </w:r>
            <w:r w:rsidDel="00000000" w:rsidR="00000000" w:rsidRPr="00000000">
              <w:rPr>
                <w:color w:val="222222"/>
                <w:highlight w:val="white"/>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rPr/>
            </w:pPr>
            <w:r w:rsidDel="00000000" w:rsidR="00000000" w:rsidRPr="00000000">
              <w:rPr>
                <w:rtl w:val="0"/>
              </w:rPr>
              <w:t xml:space="preserve">Objectives &amp; Outcomes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before="6.6796875" w:line="226.57599449157715" w:lineRule="auto"/>
              <w:ind w:left="0" w:right="255.00732421875" w:firstLine="0"/>
              <w:rPr/>
            </w:pPr>
            <w:r w:rsidDel="00000000" w:rsidR="00000000" w:rsidRPr="00000000">
              <w:rPr>
                <w:rtl w:val="0"/>
              </w:rPr>
              <w:t xml:space="preserve">Students will be able to….</w:t>
            </w:r>
          </w:p>
          <w:p w:rsidR="00000000" w:rsidDel="00000000" w:rsidP="00000000" w:rsidRDefault="00000000" w:rsidRPr="00000000" w14:paraId="00000017">
            <w:pPr>
              <w:widowControl w:val="0"/>
              <w:numPr>
                <w:ilvl w:val="0"/>
                <w:numId w:val="1"/>
              </w:numPr>
              <w:spacing w:after="0" w:afterAutospacing="0" w:before="6.6796875" w:line="226.57599449157715" w:lineRule="auto"/>
              <w:ind w:left="720" w:right="255.00732421875" w:hanging="360"/>
              <w:rPr/>
            </w:pPr>
            <w:r w:rsidDel="00000000" w:rsidR="00000000" w:rsidRPr="00000000">
              <w:rPr>
                <w:rtl w:val="0"/>
              </w:rPr>
              <w:t xml:space="preserve">Analyze the way that the sugar industry, and other industries that grew as a result of slave labor, have led to a wealth gap for African Americans in the U.S.</w:t>
            </w:r>
          </w:p>
          <w:p w:rsidR="00000000" w:rsidDel="00000000" w:rsidP="00000000" w:rsidRDefault="00000000" w:rsidRPr="00000000" w14:paraId="00000018">
            <w:pPr>
              <w:widowControl w:val="0"/>
              <w:numPr>
                <w:ilvl w:val="0"/>
                <w:numId w:val="1"/>
              </w:numPr>
              <w:spacing w:after="0" w:afterAutospacing="0" w:before="0" w:beforeAutospacing="0" w:line="226.57599449157715" w:lineRule="auto"/>
              <w:ind w:left="720" w:right="255.00732421875" w:hanging="360"/>
              <w:rPr/>
            </w:pPr>
            <w:r w:rsidDel="00000000" w:rsidR="00000000" w:rsidRPr="00000000">
              <w:rPr>
                <w:rtl w:val="0"/>
              </w:rPr>
              <w:t xml:space="preserve">Apply analysis of news articles and primary source documents to evaluate whether they think reparations should be paid to descendents of enslaved people in the U.S.</w:t>
            </w:r>
          </w:p>
          <w:p w:rsidR="00000000" w:rsidDel="00000000" w:rsidP="00000000" w:rsidRDefault="00000000" w:rsidRPr="00000000" w14:paraId="00000019">
            <w:pPr>
              <w:widowControl w:val="0"/>
              <w:numPr>
                <w:ilvl w:val="0"/>
                <w:numId w:val="1"/>
              </w:numPr>
              <w:spacing w:after="0" w:afterAutospacing="0" w:before="0" w:beforeAutospacing="0" w:line="226.57599449157715" w:lineRule="auto"/>
              <w:ind w:left="720" w:right="255.00732421875" w:hanging="360"/>
              <w:rPr/>
            </w:pPr>
            <w:r w:rsidDel="00000000" w:rsidR="00000000" w:rsidRPr="00000000">
              <w:rPr>
                <w:rtl w:val="0"/>
              </w:rPr>
              <w:t xml:space="preserve">Investigate the historical and financial backgrounds of various proposals for  reparations in the U.S. and the world. </w:t>
            </w:r>
          </w:p>
          <w:p w:rsidR="00000000" w:rsidDel="00000000" w:rsidP="00000000" w:rsidRDefault="00000000" w:rsidRPr="00000000" w14:paraId="0000001A">
            <w:pPr>
              <w:widowControl w:val="0"/>
              <w:numPr>
                <w:ilvl w:val="0"/>
                <w:numId w:val="1"/>
              </w:numPr>
              <w:spacing w:after="0" w:afterAutospacing="0" w:before="0" w:beforeAutospacing="0" w:line="226.57599449157715" w:lineRule="auto"/>
              <w:ind w:left="720" w:right="255.00732421875" w:hanging="360"/>
              <w:rPr/>
            </w:pPr>
            <w:r w:rsidDel="00000000" w:rsidR="00000000" w:rsidRPr="00000000">
              <w:rPr>
                <w:rtl w:val="0"/>
              </w:rPr>
              <w:t xml:space="preserve">Match the pattern of payments of reparations with patterns of  function families ( such as linear, exponential, and absolute value).</w:t>
            </w:r>
          </w:p>
          <w:p w:rsidR="00000000" w:rsidDel="00000000" w:rsidP="00000000" w:rsidRDefault="00000000" w:rsidRPr="00000000" w14:paraId="0000001B">
            <w:pPr>
              <w:widowControl w:val="0"/>
              <w:numPr>
                <w:ilvl w:val="0"/>
                <w:numId w:val="1"/>
              </w:numPr>
              <w:spacing w:after="0" w:afterAutospacing="0" w:before="0" w:beforeAutospacing="0" w:line="226.57599449157715" w:lineRule="auto"/>
              <w:ind w:left="720" w:right="255.00732421875" w:hanging="360"/>
              <w:rPr/>
            </w:pPr>
            <w:r w:rsidDel="00000000" w:rsidR="00000000" w:rsidRPr="00000000">
              <w:rPr>
                <w:rtl w:val="0"/>
              </w:rPr>
              <w:t xml:space="preserve">Use patterns of function families to suggest steps the U.S. government can take to provide financial reparations</w:t>
            </w:r>
          </w:p>
          <w:p w:rsidR="00000000" w:rsidDel="00000000" w:rsidP="00000000" w:rsidRDefault="00000000" w:rsidRPr="00000000" w14:paraId="0000001C">
            <w:pPr>
              <w:widowControl w:val="0"/>
              <w:numPr>
                <w:ilvl w:val="0"/>
                <w:numId w:val="1"/>
              </w:numPr>
              <w:spacing w:before="0" w:beforeAutospacing="0" w:line="226.57599449157715" w:lineRule="auto"/>
              <w:ind w:left="720" w:right="255.00732421875" w:hanging="360"/>
              <w:rPr/>
            </w:pPr>
            <w:r w:rsidDel="00000000" w:rsidR="00000000" w:rsidRPr="00000000">
              <w:rPr>
                <w:rtl w:val="0"/>
              </w:rPr>
              <w:t xml:space="preserve">Report research and findings in a presentation.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rPr/>
            </w:pPr>
            <w:r w:rsidDel="00000000" w:rsidR="00000000" w:rsidRPr="00000000">
              <w:rPr>
                <w:rtl w:val="0"/>
              </w:rPr>
              <w:t xml:space="preserve">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ind w:left="0" w:firstLine="0"/>
              <w:rPr>
                <w:b w:val="1"/>
                <w:u w:val="single"/>
              </w:rPr>
            </w:pPr>
            <w:r w:rsidDel="00000000" w:rsidR="00000000" w:rsidRPr="00000000">
              <w:rPr>
                <w:b w:val="1"/>
                <w:u w:val="single"/>
                <w:rtl w:val="0"/>
              </w:rPr>
              <w:t xml:space="preserve">Common Core Standards (Math):</w:t>
            </w:r>
          </w:p>
          <w:p w:rsidR="00000000" w:rsidDel="00000000" w:rsidP="00000000" w:rsidRDefault="00000000" w:rsidRPr="00000000" w14:paraId="0000001F">
            <w:pPr>
              <w:widowControl w:val="0"/>
              <w:spacing w:line="294.5454545454545" w:lineRule="auto"/>
              <w:ind w:left="0" w:firstLine="0"/>
              <w:rPr>
                <w:color w:val="333333"/>
              </w:rPr>
            </w:pPr>
            <w:r w:rsidDel="00000000" w:rsidR="00000000" w:rsidRPr="00000000">
              <w:rPr>
                <w:b w:val="1"/>
                <w:color w:val="0000ff"/>
                <w:rtl w:val="0"/>
              </w:rPr>
              <w:t xml:space="preserve">HSF.IF.B.4 For</w:t>
            </w:r>
            <w:r w:rsidDel="00000000" w:rsidR="00000000" w:rsidRPr="00000000">
              <w:rPr>
                <w:color w:val="333333"/>
                <w:rtl w:val="0"/>
              </w:rPr>
              <w:t xml:space="preserve">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p>
          <w:p w:rsidR="00000000" w:rsidDel="00000000" w:rsidP="00000000" w:rsidRDefault="00000000" w:rsidRPr="00000000" w14:paraId="00000020">
            <w:pPr>
              <w:widowControl w:val="0"/>
              <w:spacing w:line="294.5454545454545" w:lineRule="auto"/>
              <w:ind w:left="260"/>
              <w:rPr>
                <w:color w:val="333333"/>
              </w:rPr>
            </w:pPr>
            <w:r w:rsidDel="00000000" w:rsidR="00000000" w:rsidRPr="00000000">
              <w:rPr>
                <w:b w:val="1"/>
                <w:color w:val="0000ff"/>
                <w:rtl w:val="0"/>
              </w:rPr>
              <w:t xml:space="preserve">HSF.LE.A.1 Distinguish</w:t>
            </w:r>
            <w:r w:rsidDel="00000000" w:rsidR="00000000" w:rsidRPr="00000000">
              <w:rPr>
                <w:color w:val="333333"/>
                <w:rtl w:val="0"/>
              </w:rPr>
              <w:t xml:space="preserve"> between situations that can be modeled with linear functions and with exponential functions.</w:t>
            </w:r>
          </w:p>
          <w:p w:rsidR="00000000" w:rsidDel="00000000" w:rsidP="00000000" w:rsidRDefault="00000000" w:rsidRPr="00000000" w14:paraId="00000021">
            <w:pPr>
              <w:widowControl w:val="0"/>
              <w:spacing w:line="294.5454545454545" w:lineRule="auto"/>
              <w:ind w:left="260"/>
              <w:rPr>
                <w:color w:val="333333"/>
              </w:rPr>
            </w:pPr>
            <w:r w:rsidDel="00000000" w:rsidR="00000000" w:rsidRPr="00000000">
              <w:rPr>
                <w:color w:val="333333"/>
                <w:rtl w:val="0"/>
              </w:rPr>
              <w:t xml:space="preserve">a. Prove that linear functions grow by equal differences over equal intervals, and that exponential functions grow by equal factors over equal intervals.</w:t>
            </w:r>
          </w:p>
          <w:p w:rsidR="00000000" w:rsidDel="00000000" w:rsidP="00000000" w:rsidRDefault="00000000" w:rsidRPr="00000000" w14:paraId="00000022">
            <w:pPr>
              <w:widowControl w:val="0"/>
              <w:spacing w:line="294.5454545454545" w:lineRule="auto"/>
              <w:ind w:left="260"/>
              <w:rPr>
                <w:color w:val="333333"/>
              </w:rPr>
            </w:pPr>
            <w:r w:rsidDel="00000000" w:rsidR="00000000" w:rsidRPr="00000000">
              <w:rPr>
                <w:color w:val="333333"/>
                <w:rtl w:val="0"/>
              </w:rPr>
              <w:t xml:space="preserve">b. Recognize situations in which one quantity changes at a constant rate per unit interval relative to another.</w:t>
            </w:r>
          </w:p>
          <w:p w:rsidR="00000000" w:rsidDel="00000000" w:rsidP="00000000" w:rsidRDefault="00000000" w:rsidRPr="00000000" w14:paraId="00000023">
            <w:pPr>
              <w:widowControl w:val="0"/>
              <w:spacing w:line="294.5454545454545" w:lineRule="auto"/>
              <w:ind w:left="0" w:firstLine="0"/>
              <w:rPr>
                <w:color w:val="333333"/>
              </w:rPr>
            </w:pPr>
            <w:r w:rsidDel="00000000" w:rsidR="00000000" w:rsidRPr="00000000">
              <w:rPr>
                <w:color w:val="333333"/>
                <w:rtl w:val="0"/>
              </w:rPr>
              <w:t xml:space="preserve">c. Recognize situations in which a quantity grows or decays by a constant percent rate per unit interval relative to another.</w:t>
            </w:r>
          </w:p>
          <w:p w:rsidR="00000000" w:rsidDel="00000000" w:rsidP="00000000" w:rsidRDefault="00000000" w:rsidRPr="00000000" w14:paraId="00000024">
            <w:pPr>
              <w:widowControl w:val="0"/>
              <w:ind w:left="0" w:firstLine="0"/>
              <w:rPr/>
            </w:pPr>
            <w:r w:rsidDel="00000000" w:rsidR="00000000" w:rsidRPr="00000000">
              <w:rPr>
                <w:rtl w:val="0"/>
              </w:rPr>
            </w:r>
          </w:p>
          <w:p w:rsidR="00000000" w:rsidDel="00000000" w:rsidP="00000000" w:rsidRDefault="00000000" w:rsidRPr="00000000" w14:paraId="00000025">
            <w:pPr>
              <w:widowControl w:val="0"/>
              <w:ind w:left="0" w:firstLine="0"/>
              <w:rPr/>
            </w:pPr>
            <w:r w:rsidDel="00000000" w:rsidR="00000000" w:rsidRPr="00000000">
              <w:rPr>
                <w:b w:val="1"/>
                <w:u w:val="single"/>
                <w:rtl w:val="0"/>
              </w:rPr>
              <w:t xml:space="preserve">Common Core Standards (ELA):</w:t>
            </w:r>
            <w:r w:rsidDel="00000000" w:rsidR="00000000" w:rsidRPr="00000000">
              <w:rPr>
                <w:rtl w:val="0"/>
              </w:rPr>
            </w:r>
          </w:p>
          <w:p w:rsidR="00000000" w:rsidDel="00000000" w:rsidP="00000000" w:rsidRDefault="00000000" w:rsidRPr="00000000" w14:paraId="00000026">
            <w:pPr>
              <w:pageBreakBefore w:val="0"/>
              <w:spacing w:line="240" w:lineRule="auto"/>
              <w:rPr>
                <w:color w:val="373737"/>
              </w:rPr>
            </w:pPr>
            <w:hyperlink r:id="rId8">
              <w:r w:rsidDel="00000000" w:rsidR="00000000" w:rsidRPr="00000000">
                <w:rPr>
                  <w:color w:val="373737"/>
                  <w:rtl w:val="0"/>
                </w:rPr>
                <w:t xml:space="preserve">CCSS.ELA-LITERACY.SL.9-10.2</w:t>
              </w:r>
            </w:hyperlink>
            <w:r w:rsidDel="00000000" w:rsidR="00000000" w:rsidRPr="00000000">
              <w:rPr>
                <w:rtl w:val="0"/>
              </w:rPr>
            </w:r>
          </w:p>
          <w:p w:rsidR="00000000" w:rsidDel="00000000" w:rsidP="00000000" w:rsidRDefault="00000000" w:rsidRPr="00000000" w14:paraId="00000027">
            <w:pPr>
              <w:pageBreakBefore w:val="0"/>
              <w:spacing w:line="240" w:lineRule="auto"/>
              <w:rPr>
                <w:color w:val="202020"/>
              </w:rPr>
            </w:pPr>
            <w:r w:rsidDel="00000000" w:rsidR="00000000" w:rsidRPr="00000000">
              <w:rPr>
                <w:color w:val="202020"/>
                <w:rtl w:val="0"/>
              </w:rPr>
              <w:t xml:space="preserve">Integrate multiple sources of information presented in diverse media or formats (e.g., visually, quantitatively, orally) evaluating the credibility and accuracy of each source.</w:t>
            </w:r>
          </w:p>
          <w:p w:rsidR="00000000" w:rsidDel="00000000" w:rsidP="00000000" w:rsidRDefault="00000000" w:rsidRPr="00000000" w14:paraId="00000028">
            <w:pPr>
              <w:pageBreakBefore w:val="0"/>
              <w:spacing w:line="240" w:lineRule="auto"/>
              <w:rPr>
                <w:color w:val="373737"/>
              </w:rPr>
            </w:pPr>
            <w:hyperlink r:id="rId9">
              <w:r w:rsidDel="00000000" w:rsidR="00000000" w:rsidRPr="00000000">
                <w:rPr>
                  <w:color w:val="373737"/>
                  <w:rtl w:val="0"/>
                </w:rPr>
                <w:t xml:space="preserve">CCSS.ELA-LITERACY.RI.11-12.1</w:t>
              </w:r>
            </w:hyperlink>
            <w:r w:rsidDel="00000000" w:rsidR="00000000" w:rsidRPr="00000000">
              <w:rPr>
                <w:rtl w:val="0"/>
              </w:rPr>
            </w:r>
          </w:p>
          <w:p w:rsidR="00000000" w:rsidDel="00000000" w:rsidP="00000000" w:rsidRDefault="00000000" w:rsidRPr="00000000" w14:paraId="00000029">
            <w:pPr>
              <w:pageBreakBefore w:val="0"/>
              <w:spacing w:line="240" w:lineRule="auto"/>
              <w:rPr>
                <w:color w:val="202020"/>
              </w:rPr>
            </w:pPr>
            <w:r w:rsidDel="00000000" w:rsidR="00000000" w:rsidRPr="00000000">
              <w:rPr>
                <w:color w:val="202020"/>
                <w:rtl w:val="0"/>
              </w:rPr>
              <w:t xml:space="preserve">Cite strong and thorough textual evidence to support analysis of what the text says explicitly as well as inferences drawn from the text, including determining where the text leaves matters uncertain.</w:t>
            </w:r>
            <w:r w:rsidDel="00000000" w:rsidR="00000000" w:rsidRPr="00000000">
              <w:rPr>
                <w:rtl w:val="0"/>
              </w:rPr>
            </w:r>
          </w:p>
          <w:p w:rsidR="00000000" w:rsidDel="00000000" w:rsidP="00000000" w:rsidRDefault="00000000" w:rsidRPr="00000000" w14:paraId="0000002A">
            <w:pPr>
              <w:pageBreakBefore w:val="0"/>
              <w:spacing w:line="240" w:lineRule="auto"/>
              <w:rPr/>
            </w:pPr>
            <w:r w:rsidDel="00000000" w:rsidR="00000000" w:rsidRPr="00000000">
              <w:rPr>
                <w:rtl w:val="0"/>
              </w:rPr>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rPr/>
            </w:pPr>
            <w:r w:rsidDel="00000000" w:rsidR="00000000" w:rsidRPr="00000000">
              <w:rPr>
                <w:rtl w:val="0"/>
              </w:rPr>
              <w:t xml:space="preserve">Unit Resources </w:t>
            </w:r>
          </w:p>
          <w:p w:rsidR="00000000" w:rsidDel="00000000" w:rsidP="00000000" w:rsidRDefault="00000000" w:rsidRPr="00000000" w14:paraId="0000002C">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before="57.67974853515625" w:line="272.6180934906006" w:lineRule="auto"/>
              <w:ind w:left="0" w:right="222.53662109375" w:firstLine="0"/>
              <w:rPr>
                <w:b w:val="1"/>
                <w:i w:val="1"/>
                <w:u w:val="single"/>
              </w:rPr>
            </w:pPr>
            <w:r w:rsidDel="00000000" w:rsidR="00000000" w:rsidRPr="00000000">
              <w:rPr>
                <w:b w:val="1"/>
                <w:u w:val="single"/>
                <w:rtl w:val="0"/>
              </w:rPr>
              <w:t xml:space="preserve">Resources from </w:t>
            </w:r>
            <w:r w:rsidDel="00000000" w:rsidR="00000000" w:rsidRPr="00000000">
              <w:rPr>
                <w:b w:val="1"/>
                <w:i w:val="1"/>
                <w:u w:val="single"/>
                <w:rtl w:val="0"/>
              </w:rPr>
              <w:t xml:space="preserve">The 1619 Project:</w:t>
            </w:r>
          </w:p>
          <w:p w:rsidR="00000000" w:rsidDel="00000000" w:rsidP="00000000" w:rsidRDefault="00000000" w:rsidRPr="00000000" w14:paraId="0000002E">
            <w:pPr>
              <w:widowControl w:val="0"/>
              <w:ind w:left="0" w:firstLine="0"/>
              <w:rPr>
                <w:i w:val="1"/>
              </w:rPr>
            </w:pPr>
            <w:r w:rsidDel="00000000" w:rsidR="00000000" w:rsidRPr="00000000">
              <w:rPr>
                <w:color w:val="101010"/>
                <w:shd w:fill="fafafa" w:val="clear"/>
                <w:rtl w:val="0"/>
              </w:rPr>
              <w:t xml:space="preserve"> </w:t>
            </w:r>
            <w:hyperlink r:id="rId10">
              <w:r w:rsidDel="00000000" w:rsidR="00000000" w:rsidRPr="00000000">
                <w:rPr>
                  <w:color w:val="1155cc"/>
                  <w:u w:val="single"/>
                  <w:rtl w:val="0"/>
                </w:rPr>
                <w:t xml:space="preserve">“Sugar” by Khalil Gibran Muhammad</w:t>
              </w:r>
            </w:hyperlink>
            <w:r w:rsidDel="00000000" w:rsidR="00000000" w:rsidRPr="00000000">
              <w:rPr>
                <w:rtl w:val="0"/>
              </w:rPr>
              <w:t xml:space="preserve"> for </w:t>
            </w:r>
            <w:r w:rsidDel="00000000" w:rsidR="00000000" w:rsidRPr="00000000">
              <w:rPr>
                <w:i w:val="1"/>
                <w:rtl w:val="0"/>
              </w:rPr>
              <w:t xml:space="preserve">The New York Times Magazine</w:t>
            </w:r>
          </w:p>
          <w:p w:rsidR="00000000" w:rsidDel="00000000" w:rsidP="00000000" w:rsidRDefault="00000000" w:rsidRPr="00000000" w14:paraId="0000002F">
            <w:pPr>
              <w:shd w:fill="ffffff" w:val="clear"/>
              <w:spacing w:line="276" w:lineRule="auto"/>
              <w:ind w:left="0" w:firstLine="0"/>
              <w:rPr>
                <w:i w:val="1"/>
              </w:rPr>
            </w:pPr>
            <w:hyperlink r:id="rId11">
              <w:r w:rsidDel="00000000" w:rsidR="00000000" w:rsidRPr="00000000">
                <w:rPr>
                  <w:color w:val="1155cc"/>
                  <w:u w:val="single"/>
                  <w:rtl w:val="0"/>
                </w:rPr>
                <w:t xml:space="preserve">“Mortgaging the Future” by Mehrsa Baradaran</w:t>
              </w:r>
            </w:hyperlink>
            <w:r w:rsidDel="00000000" w:rsidR="00000000" w:rsidRPr="00000000">
              <w:rPr>
                <w:rtl w:val="0"/>
              </w:rPr>
              <w:t xml:space="preserve"> for </w:t>
            </w:r>
            <w:r w:rsidDel="00000000" w:rsidR="00000000" w:rsidRPr="00000000">
              <w:rPr>
                <w:i w:val="1"/>
                <w:rtl w:val="0"/>
              </w:rPr>
              <w:t xml:space="preserve">The New York Times Magazine</w:t>
            </w:r>
          </w:p>
          <w:p w:rsidR="00000000" w:rsidDel="00000000" w:rsidP="00000000" w:rsidRDefault="00000000" w:rsidRPr="00000000" w14:paraId="00000030">
            <w:pPr>
              <w:shd w:fill="ffffff" w:val="clear"/>
              <w:spacing w:line="276" w:lineRule="auto"/>
              <w:ind w:left="0" w:firstLine="0"/>
              <w:rPr/>
            </w:pPr>
            <w:hyperlink r:id="rId12">
              <w:r w:rsidDel="00000000" w:rsidR="00000000" w:rsidRPr="00000000">
                <w:rPr>
                  <w:i w:val="1"/>
                  <w:color w:val="1155cc"/>
                  <w:u w:val="single"/>
                  <w:rtl w:val="0"/>
                </w:rPr>
                <w:t xml:space="preserve">The 1619 Project </w:t>
              </w:r>
            </w:hyperlink>
            <w:hyperlink r:id="rId13">
              <w:r w:rsidDel="00000000" w:rsidR="00000000" w:rsidRPr="00000000">
                <w:rPr>
                  <w:color w:val="1155cc"/>
                  <w:u w:val="single"/>
                  <w:rtl w:val="0"/>
                </w:rPr>
                <w:t xml:space="preserve">Podcast Episode 2: “The Economy that Slavery Built”</w:t>
              </w:r>
            </w:hyperlink>
            <w:r w:rsidDel="00000000" w:rsidR="00000000" w:rsidRPr="00000000">
              <w:rPr>
                <w:rtl w:val="0"/>
              </w:rPr>
            </w:r>
          </w:p>
          <w:p w:rsidR="00000000" w:rsidDel="00000000" w:rsidP="00000000" w:rsidRDefault="00000000" w:rsidRPr="00000000" w14:paraId="00000031">
            <w:pPr>
              <w:shd w:fill="ffffff" w:val="clear"/>
              <w:spacing w:line="276" w:lineRule="auto"/>
              <w:ind w:left="0" w:firstLine="0"/>
              <w:rPr>
                <w:b w:val="1"/>
                <w:u w:val="single"/>
              </w:rPr>
            </w:pPr>
            <w:hyperlink r:id="rId14">
              <w:r w:rsidDel="00000000" w:rsidR="00000000" w:rsidRPr="00000000">
                <w:rPr>
                  <w:color w:val="1155cc"/>
                  <w:u w:val="single"/>
                  <w:rtl w:val="0"/>
                </w:rPr>
                <w:t xml:space="preserve">“The Wealth Gap” by Trymaine Lee </w:t>
              </w:r>
            </w:hyperlink>
            <w:r w:rsidDel="00000000" w:rsidR="00000000" w:rsidRPr="00000000">
              <w:rPr>
                <w:rtl w:val="0"/>
              </w:rPr>
              <w:t xml:space="preserve"> for </w:t>
            </w:r>
            <w:r w:rsidDel="00000000" w:rsidR="00000000" w:rsidRPr="00000000">
              <w:rPr>
                <w:i w:val="1"/>
                <w:rtl w:val="0"/>
              </w:rPr>
              <w:t xml:space="preserve">The New York Times </w:t>
            </w:r>
            <w:r w:rsidDel="00000000" w:rsidR="00000000" w:rsidRPr="00000000">
              <w:rPr>
                <w:rtl w:val="0"/>
              </w:rPr>
            </w:r>
          </w:p>
          <w:p w:rsidR="00000000" w:rsidDel="00000000" w:rsidP="00000000" w:rsidRDefault="00000000" w:rsidRPr="00000000" w14:paraId="00000032">
            <w:pPr>
              <w:widowControl w:val="0"/>
              <w:spacing w:before="57.67974853515625" w:line="272.6180934906006" w:lineRule="auto"/>
              <w:ind w:left="0" w:right="222.53662109375" w:firstLine="0"/>
              <w:rPr>
                <w:b w:val="1"/>
                <w:u w:val="single"/>
              </w:rPr>
            </w:pPr>
            <w:r w:rsidDel="00000000" w:rsidR="00000000" w:rsidRPr="00000000">
              <w:rPr>
                <w:rtl w:val="0"/>
              </w:rPr>
            </w:r>
          </w:p>
          <w:p w:rsidR="00000000" w:rsidDel="00000000" w:rsidP="00000000" w:rsidRDefault="00000000" w:rsidRPr="00000000" w14:paraId="00000033">
            <w:pPr>
              <w:widowControl w:val="0"/>
              <w:spacing w:before="57.67974853515625" w:line="272.6180934906006" w:lineRule="auto"/>
              <w:ind w:left="0" w:right="222.53662109375" w:firstLine="0"/>
              <w:rPr>
                <w:b w:val="1"/>
                <w:u w:val="single"/>
              </w:rPr>
            </w:pPr>
            <w:r w:rsidDel="00000000" w:rsidR="00000000" w:rsidRPr="00000000">
              <w:rPr>
                <w:b w:val="1"/>
                <w:u w:val="single"/>
                <w:rtl w:val="0"/>
              </w:rPr>
              <w:t xml:space="preserve">Text resources:</w:t>
            </w:r>
          </w:p>
          <w:p w:rsidR="00000000" w:rsidDel="00000000" w:rsidP="00000000" w:rsidRDefault="00000000" w:rsidRPr="00000000" w14:paraId="00000034">
            <w:pPr>
              <w:widowControl w:val="0"/>
              <w:ind w:left="0" w:firstLine="0"/>
              <w:rPr/>
            </w:pPr>
            <w:hyperlink r:id="rId15">
              <w:r w:rsidDel="00000000" w:rsidR="00000000" w:rsidRPr="00000000">
                <w:rPr>
                  <w:color w:val="1155cc"/>
                  <w:u w:val="single"/>
                  <w:rtl w:val="0"/>
                </w:rPr>
                <w:t xml:space="preserve">Overdue reparations is the key to closing the racial wealth gap” by Dr. William Darrity Jr. for MLK50: Justice Through Journalism</w:t>
              </w:r>
            </w:hyperlink>
            <w:r w:rsidDel="00000000" w:rsidR="00000000" w:rsidRPr="00000000">
              <w:rPr>
                <w:rtl w:val="0"/>
              </w:rPr>
            </w:r>
          </w:p>
          <w:p w:rsidR="00000000" w:rsidDel="00000000" w:rsidP="00000000" w:rsidRDefault="00000000" w:rsidRPr="00000000" w14:paraId="00000035">
            <w:pPr>
              <w:widowControl w:val="0"/>
              <w:ind w:left="0" w:firstLine="0"/>
              <w:rPr>
                <w:b w:val="1"/>
                <w:u w:val="single"/>
              </w:rPr>
            </w:pPr>
            <w:hyperlink r:id="rId16">
              <w:r w:rsidDel="00000000" w:rsidR="00000000" w:rsidRPr="00000000">
                <w:rPr>
                  <w:color w:val="1155cc"/>
                  <w:u w:val="single"/>
                  <w:rtl w:val="0"/>
                </w:rPr>
                <w:t xml:space="preserve">H.R.40 - 117th Congress (2021-2022): Commission to Study and Develop Reparation Proposals for African Americans Act</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6">
            <w:pPr>
              <w:widowControl w:val="0"/>
              <w:rPr>
                <w:i w:val="1"/>
              </w:rPr>
            </w:pPr>
            <w:hyperlink r:id="rId17">
              <w:r w:rsidDel="00000000" w:rsidR="00000000" w:rsidRPr="00000000">
                <w:rPr>
                  <w:color w:val="1155cc"/>
                  <w:u w:val="single"/>
                  <w:rtl w:val="0"/>
                </w:rPr>
                <w:t xml:space="preserve">Examining the Black-white wealth gap</w:t>
              </w:r>
            </w:hyperlink>
            <w:r w:rsidDel="00000000" w:rsidR="00000000" w:rsidRPr="00000000">
              <w:rPr>
                <w:rtl w:val="0"/>
              </w:rPr>
              <w:t xml:space="preserve"> by </w:t>
            </w:r>
            <w:hyperlink r:id="rId18">
              <w:r w:rsidDel="00000000" w:rsidR="00000000" w:rsidRPr="00000000">
                <w:rPr>
                  <w:rtl w:val="0"/>
                </w:rPr>
                <w:t xml:space="preserve">Kriston McIntosh</w:t>
              </w:r>
            </w:hyperlink>
            <w:r w:rsidDel="00000000" w:rsidR="00000000" w:rsidRPr="00000000">
              <w:rPr>
                <w:rtl w:val="0"/>
              </w:rPr>
              <w:t xml:space="preserve">, </w:t>
            </w:r>
            <w:hyperlink r:id="rId19">
              <w:r w:rsidDel="00000000" w:rsidR="00000000" w:rsidRPr="00000000">
                <w:rPr>
                  <w:rtl w:val="0"/>
                </w:rPr>
                <w:t xml:space="preserve">Emily Moss</w:t>
              </w:r>
            </w:hyperlink>
            <w:r w:rsidDel="00000000" w:rsidR="00000000" w:rsidRPr="00000000">
              <w:rPr>
                <w:rtl w:val="0"/>
              </w:rPr>
              <w:t xml:space="preserve">, </w:t>
            </w:r>
            <w:hyperlink r:id="rId20">
              <w:r w:rsidDel="00000000" w:rsidR="00000000" w:rsidRPr="00000000">
                <w:rPr>
                  <w:rtl w:val="0"/>
                </w:rPr>
                <w:t xml:space="preserve">Ryan Nunn</w:t>
              </w:r>
            </w:hyperlink>
            <w:r w:rsidDel="00000000" w:rsidR="00000000" w:rsidRPr="00000000">
              <w:rPr>
                <w:rtl w:val="0"/>
              </w:rPr>
              <w:t xml:space="preserve">, and </w:t>
            </w:r>
            <w:hyperlink r:id="rId21">
              <w:r w:rsidDel="00000000" w:rsidR="00000000" w:rsidRPr="00000000">
                <w:rPr>
                  <w:rtl w:val="0"/>
                </w:rPr>
                <w:t xml:space="preserve">Jay Shambaugh</w:t>
              </w:r>
            </w:hyperlink>
            <w:r w:rsidDel="00000000" w:rsidR="00000000" w:rsidRPr="00000000">
              <w:rPr>
                <w:rtl w:val="0"/>
              </w:rPr>
              <w:t xml:space="preserve"> for </w:t>
            </w:r>
            <w:r w:rsidDel="00000000" w:rsidR="00000000" w:rsidRPr="00000000">
              <w:rPr>
                <w:i w:val="1"/>
                <w:rtl w:val="0"/>
              </w:rPr>
              <w:t xml:space="preserve">The Brookings Institute</w:t>
            </w:r>
          </w:p>
          <w:p w:rsidR="00000000" w:rsidDel="00000000" w:rsidP="00000000" w:rsidRDefault="00000000" w:rsidRPr="00000000" w14:paraId="00000037">
            <w:pPr>
              <w:spacing w:line="276" w:lineRule="auto"/>
              <w:rPr/>
            </w:pPr>
            <w:r w:rsidDel="00000000" w:rsidR="00000000" w:rsidRPr="00000000">
              <w:rPr>
                <w:rtl w:val="0"/>
              </w:rPr>
              <w:t xml:space="preserve">“</w:t>
            </w:r>
            <w:hyperlink r:id="rId22">
              <w:r w:rsidDel="00000000" w:rsidR="00000000" w:rsidRPr="00000000">
                <w:rPr>
                  <w:color w:val="1155cc"/>
                  <w:u w:val="single"/>
                  <w:rtl w:val="0"/>
                </w:rPr>
                <w:t xml:space="preserve">The New Reparations Math  interview with Thomas Craemer” by Maya A. Moore for UConn Magazine</w:t>
              </w:r>
            </w:hyperlink>
            <w:r w:rsidDel="00000000" w:rsidR="00000000" w:rsidRPr="00000000">
              <w:rPr>
                <w:rtl w:val="0"/>
              </w:rPr>
              <w:t xml:space="preserve"> </w:t>
            </w:r>
          </w:p>
          <w:p w:rsidR="00000000" w:rsidDel="00000000" w:rsidP="00000000" w:rsidRDefault="00000000" w:rsidRPr="00000000" w14:paraId="00000038">
            <w:pPr>
              <w:spacing w:line="276" w:lineRule="auto"/>
              <w:rPr>
                <w:i w:val="1"/>
              </w:rPr>
            </w:pPr>
            <w:r w:rsidDel="00000000" w:rsidR="00000000" w:rsidRPr="00000000">
              <w:rPr>
                <w:b w:val="1"/>
                <w:rtl w:val="0"/>
              </w:rPr>
              <w:t xml:space="preserve">“</w:t>
            </w:r>
            <w:hyperlink r:id="rId23">
              <w:r w:rsidDel="00000000" w:rsidR="00000000" w:rsidRPr="00000000">
                <w:rPr>
                  <w:color w:val="1155cc"/>
                  <w:u w:val="single"/>
                  <w:rtl w:val="0"/>
                </w:rPr>
                <w:t xml:space="preserve">Cory Booker economic plan: How close are "baby bonds" to reparations?</w:t>
              </w:r>
            </w:hyperlink>
            <w:r w:rsidDel="00000000" w:rsidR="00000000" w:rsidRPr="00000000">
              <w:rPr>
                <w:b w:val="1"/>
                <w:rtl w:val="0"/>
              </w:rPr>
              <w:t xml:space="preserve">”</w:t>
            </w:r>
            <w:r w:rsidDel="00000000" w:rsidR="00000000" w:rsidRPr="00000000">
              <w:rPr>
                <w:rtl w:val="0"/>
              </w:rPr>
              <w:t xml:space="preserve"> by Jordan Weissman for </w:t>
            </w:r>
            <w:r w:rsidDel="00000000" w:rsidR="00000000" w:rsidRPr="00000000">
              <w:rPr>
                <w:i w:val="1"/>
                <w:rtl w:val="0"/>
              </w:rPr>
              <w:t xml:space="preserve">Slate</w:t>
            </w:r>
          </w:p>
          <w:p w:rsidR="00000000" w:rsidDel="00000000" w:rsidP="00000000" w:rsidRDefault="00000000" w:rsidRPr="00000000" w14:paraId="00000039">
            <w:pPr>
              <w:spacing w:line="276" w:lineRule="auto"/>
              <w:rPr>
                <w:i w:val="1"/>
              </w:rPr>
            </w:pPr>
            <w:r w:rsidDel="00000000" w:rsidR="00000000" w:rsidRPr="00000000">
              <w:rPr>
                <w:rtl w:val="0"/>
              </w:rPr>
              <w:t xml:space="preserve">“D</w:t>
            </w:r>
            <w:hyperlink r:id="rId24">
              <w:r w:rsidDel="00000000" w:rsidR="00000000" w:rsidRPr="00000000">
                <w:rPr>
                  <w:color w:val="1155cc"/>
                  <w:u w:val="single"/>
                  <w:rtl w:val="0"/>
                </w:rPr>
                <w:t xml:space="preserve">o the math: why reparations are the talk of 2020” by Nick Douglas for </w:t>
              </w:r>
            </w:hyperlink>
            <w:hyperlink r:id="rId25">
              <w:r w:rsidDel="00000000" w:rsidR="00000000" w:rsidRPr="00000000">
                <w:rPr>
                  <w:i w:val="1"/>
                  <w:color w:val="1155cc"/>
                  <w:u w:val="single"/>
                  <w:rtl w:val="0"/>
                </w:rPr>
                <w:t xml:space="preserve">AFROPUNK</w:t>
              </w:r>
            </w:hyperlink>
            <w:r w:rsidDel="00000000" w:rsidR="00000000" w:rsidRPr="00000000">
              <w:rPr>
                <w:rtl w:val="0"/>
              </w:rPr>
            </w:r>
          </w:p>
          <w:p w:rsidR="00000000" w:rsidDel="00000000" w:rsidP="00000000" w:rsidRDefault="00000000" w:rsidRPr="00000000" w14:paraId="0000003A">
            <w:pPr>
              <w:widowControl w:val="0"/>
              <w:rPr>
                <w:i w:val="1"/>
              </w:rPr>
            </w:pPr>
            <w:r w:rsidDel="00000000" w:rsidR="00000000" w:rsidRPr="00000000">
              <w:rPr>
                <w:rtl w:val="0"/>
              </w:rPr>
            </w:r>
          </w:p>
          <w:p w:rsidR="00000000" w:rsidDel="00000000" w:rsidP="00000000" w:rsidRDefault="00000000" w:rsidRPr="00000000" w14:paraId="0000003B">
            <w:pPr>
              <w:widowControl w:val="0"/>
              <w:spacing w:before="57.67974853515625" w:line="272.6180934906006" w:lineRule="auto"/>
              <w:ind w:left="0" w:right="222.53662109375" w:firstLine="0"/>
              <w:rPr>
                <w:b w:val="1"/>
                <w:u w:val="single"/>
              </w:rPr>
            </w:pPr>
            <w:r w:rsidDel="00000000" w:rsidR="00000000" w:rsidRPr="00000000">
              <w:rPr>
                <w:b w:val="1"/>
                <w:u w:val="single"/>
                <w:rtl w:val="0"/>
              </w:rPr>
              <w:t xml:space="preserve">Video resources:</w:t>
            </w:r>
          </w:p>
          <w:p w:rsidR="00000000" w:rsidDel="00000000" w:rsidP="00000000" w:rsidRDefault="00000000" w:rsidRPr="00000000" w14:paraId="0000003C">
            <w:pPr>
              <w:widowControl w:val="0"/>
              <w:rPr>
                <w:b w:val="1"/>
                <w:u w:val="single"/>
              </w:rPr>
            </w:pPr>
            <w:r w:rsidDel="00000000" w:rsidR="00000000" w:rsidRPr="00000000">
              <w:rPr>
                <w:rtl w:val="0"/>
              </w:rPr>
              <w:t xml:space="preserve">“</w:t>
            </w:r>
            <w:hyperlink r:id="rId26">
              <w:r w:rsidDel="00000000" w:rsidR="00000000" w:rsidRPr="00000000">
                <w:rPr>
                  <w:color w:val="1155cc"/>
                  <w:u w:val="single"/>
                  <w:rtl w:val="0"/>
                </w:rPr>
                <w:t xml:space="preserve">The History of Reparations</w:t>
              </w:r>
            </w:hyperlink>
            <w:r w:rsidDel="00000000" w:rsidR="00000000" w:rsidRPr="00000000">
              <w:rPr>
                <w:rtl w:val="0"/>
              </w:rPr>
              <w:t xml:space="preserve">” by Danielle Bainbridge for </w:t>
            </w:r>
            <w:r w:rsidDel="00000000" w:rsidR="00000000" w:rsidRPr="00000000">
              <w:rPr>
                <w:i w:val="1"/>
                <w:rtl w:val="0"/>
              </w:rPr>
              <w:t xml:space="preserve">PBS Origins</w:t>
            </w:r>
            <w:r w:rsidDel="00000000" w:rsidR="00000000" w:rsidRPr="00000000">
              <w:rPr>
                <w:rtl w:val="0"/>
              </w:rPr>
              <w:t xml:space="preserve"> </w:t>
              <w:br w:type="textWrapping"/>
              <w:t xml:space="preserve">“</w:t>
            </w:r>
            <w:hyperlink r:id="rId27">
              <w:r w:rsidDel="00000000" w:rsidR="00000000" w:rsidRPr="00000000">
                <w:rPr>
                  <w:color w:val="1155cc"/>
                  <w:u w:val="single"/>
                  <w:rtl w:val="0"/>
                </w:rPr>
                <w:t xml:space="preserve">We May Be the First People to Receive Reparations for Slavery” from </w:t>
              </w:r>
            </w:hyperlink>
            <w:hyperlink r:id="rId28">
              <w:r w:rsidDel="00000000" w:rsidR="00000000" w:rsidRPr="00000000">
                <w:rPr>
                  <w:i w:val="1"/>
                  <w:color w:val="1155cc"/>
                  <w:u w:val="single"/>
                  <w:rtl w:val="0"/>
                </w:rPr>
                <w:t xml:space="preserve">The New York Times </w:t>
              </w:r>
            </w:hyperlink>
            <w:hyperlink r:id="rId29">
              <w:r w:rsidDel="00000000" w:rsidR="00000000" w:rsidRPr="00000000">
                <w:rPr>
                  <w:color w:val="1155cc"/>
                  <w:u w:val="single"/>
                  <w:rtl w:val="0"/>
                </w:rPr>
                <w:t xml:space="preserve">Opinion</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D">
            <w:pPr>
              <w:widowControl w:val="0"/>
              <w:spacing w:before="57.67974853515625" w:line="272.6180934906006" w:lineRule="auto"/>
              <w:ind w:left="0" w:right="222.53662109375" w:firstLine="0"/>
              <w:rPr>
                <w:b w:val="1"/>
                <w:u w:val="single"/>
              </w:rPr>
            </w:pPr>
            <w:r w:rsidDel="00000000" w:rsidR="00000000" w:rsidRPr="00000000">
              <w:rPr>
                <w:b w:val="1"/>
                <w:u w:val="single"/>
                <w:rtl w:val="0"/>
              </w:rPr>
              <w:t xml:space="preserve">Other teaching materials:</w:t>
            </w:r>
          </w:p>
          <w:p w:rsidR="00000000" w:rsidDel="00000000" w:rsidP="00000000" w:rsidRDefault="00000000" w:rsidRPr="00000000" w14:paraId="0000003E">
            <w:pPr>
              <w:widowControl w:val="0"/>
              <w:spacing w:line="276" w:lineRule="auto"/>
              <w:ind w:left="0" w:firstLine="0"/>
              <w:rPr/>
            </w:pPr>
            <w:hyperlink r:id="rId30">
              <w:r w:rsidDel="00000000" w:rsidR="00000000" w:rsidRPr="00000000">
                <w:rPr>
                  <w:color w:val="1155cc"/>
                  <w:u w:val="single"/>
                  <w:rtl w:val="0"/>
                </w:rPr>
                <w:t xml:space="preserve">RQI protocol</w:t>
              </w:r>
            </w:hyperlink>
            <w:r w:rsidDel="00000000" w:rsidR="00000000" w:rsidRPr="00000000">
              <w:rPr>
                <w:rtl w:val="0"/>
              </w:rPr>
              <w:t xml:space="preserve"> from The Right Questioning Institute</w:t>
            </w:r>
          </w:p>
          <w:p w:rsidR="00000000" w:rsidDel="00000000" w:rsidP="00000000" w:rsidRDefault="00000000" w:rsidRPr="00000000" w14:paraId="0000003F">
            <w:pPr>
              <w:widowControl w:val="0"/>
              <w:rPr/>
            </w:pPr>
            <w:hyperlink r:id="rId31">
              <w:r w:rsidDel="00000000" w:rsidR="00000000" w:rsidRPr="00000000">
                <w:rPr>
                  <w:color w:val="1155cc"/>
                  <w:u w:val="single"/>
                  <w:rtl w:val="0"/>
                </w:rPr>
                <w:t xml:space="preserve">Reading guide for essays from </w:t>
              </w:r>
            </w:hyperlink>
            <w:hyperlink r:id="rId32">
              <w:r w:rsidDel="00000000" w:rsidR="00000000" w:rsidRPr="00000000">
                <w:rPr>
                  <w:i w:val="1"/>
                  <w:color w:val="1155cc"/>
                  <w:u w:val="single"/>
                  <w:rtl w:val="0"/>
                </w:rPr>
                <w:t xml:space="preserve">The 1619 Project</w:t>
              </w:r>
            </w:hyperlink>
            <w:r w:rsidDel="00000000" w:rsidR="00000000" w:rsidRPr="00000000">
              <w:rPr>
                <w:rtl w:val="0"/>
              </w:rPr>
            </w:r>
          </w:p>
          <w:p w:rsidR="00000000" w:rsidDel="00000000" w:rsidP="00000000" w:rsidRDefault="00000000" w:rsidRPr="00000000" w14:paraId="00000040">
            <w:pPr>
              <w:widowControl w:val="0"/>
              <w:rPr/>
            </w:pPr>
            <w:hyperlink r:id="rId33">
              <w:r w:rsidDel="00000000" w:rsidR="00000000" w:rsidRPr="00000000">
                <w:rPr>
                  <w:color w:val="1155cc"/>
                  <w:u w:val="single"/>
                  <w:rtl w:val="0"/>
                </w:rPr>
                <w:t xml:space="preserve">Listening guide for </w:t>
              </w:r>
            </w:hyperlink>
            <w:hyperlink r:id="rId34">
              <w:r w:rsidDel="00000000" w:rsidR="00000000" w:rsidRPr="00000000">
                <w:rPr>
                  <w:i w:val="1"/>
                  <w:color w:val="1155cc"/>
                  <w:u w:val="single"/>
                  <w:rtl w:val="0"/>
                </w:rPr>
                <w:t xml:space="preserve">The 1619 Project </w:t>
              </w:r>
            </w:hyperlink>
            <w:hyperlink r:id="rId35">
              <w:r w:rsidDel="00000000" w:rsidR="00000000" w:rsidRPr="00000000">
                <w:rPr>
                  <w:color w:val="1155cc"/>
                  <w:u w:val="single"/>
                  <w:rtl w:val="0"/>
                </w:rPr>
                <w:t xml:space="preserve">Podcast Episode 2: “The Economy that Slavery Built”</w:t>
              </w:r>
            </w:hyperlink>
            <w:r w:rsidDel="00000000" w:rsidR="00000000" w:rsidRPr="00000000">
              <w:rPr>
                <w:rtl w:val="0"/>
              </w:rPr>
            </w:r>
          </w:p>
          <w:p w:rsidR="00000000" w:rsidDel="00000000" w:rsidP="00000000" w:rsidRDefault="00000000" w:rsidRPr="00000000" w14:paraId="00000041">
            <w:pPr>
              <w:widowControl w:val="0"/>
              <w:rPr/>
            </w:pPr>
            <w:hyperlink r:id="rId36">
              <w:r w:rsidDel="00000000" w:rsidR="00000000" w:rsidRPr="00000000">
                <w:rPr>
                  <w:color w:val="1155cc"/>
                  <w:u w:val="single"/>
                  <w:rtl w:val="0"/>
                </w:rPr>
                <w:t xml:space="preserve">Common Functions Reference</w:t>
              </w:r>
            </w:hyperlink>
            <w:r w:rsidDel="00000000" w:rsidR="00000000" w:rsidRPr="00000000">
              <w:rPr>
                <w:rtl w:val="0"/>
              </w:rPr>
              <w:t xml:space="preserve"> from mathisfun.com</w:t>
            </w:r>
          </w:p>
          <w:p w:rsidR="00000000" w:rsidDel="00000000" w:rsidP="00000000" w:rsidRDefault="00000000" w:rsidRPr="00000000" w14:paraId="00000042">
            <w:pPr>
              <w:widowControl w:val="0"/>
              <w:rPr>
                <w:b w:val="1"/>
                <w:u w:val="single"/>
              </w:rPr>
            </w:pPr>
            <w:r w:rsidDel="00000000" w:rsidR="00000000" w:rsidRPr="00000000">
              <w:rPr>
                <w:rtl w:val="0"/>
              </w:rPr>
              <w:t xml:space="preserve">Reparations Math Final Project Instructions and Presentation Template [.</w:t>
            </w:r>
            <w:hyperlink r:id="rId37">
              <w:r w:rsidDel="00000000" w:rsidR="00000000" w:rsidRPr="00000000">
                <w:rPr>
                  <w:color w:val="1155cc"/>
                  <w:u w:val="single"/>
                  <w:rtl w:val="0"/>
                </w:rPr>
                <w:t xml:space="preserve">docx</w:t>
              </w:r>
            </w:hyperlink>
            <w:r w:rsidDel="00000000" w:rsidR="00000000" w:rsidRPr="00000000">
              <w:rPr>
                <w:rtl w:val="0"/>
              </w:rPr>
              <w:t xml:space="preserve">] [</w:t>
            </w:r>
            <w:hyperlink r:id="rId38">
              <w:r w:rsidDel="00000000" w:rsidR="00000000" w:rsidRPr="00000000">
                <w:rPr>
                  <w:color w:val="1155cc"/>
                  <w:u w:val="single"/>
                  <w:rtl w:val="0"/>
                </w:rPr>
                <w:t xml:space="preserve">.pdf</w:t>
              </w:r>
            </w:hyperlink>
            <w:r w:rsidDel="00000000" w:rsidR="00000000" w:rsidRPr="00000000">
              <w:rPr>
                <w:rtl w:val="0"/>
              </w:rPr>
              <w:t xml:space="preserve">]</w:t>
            </w: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rPr/>
            </w:pPr>
            <w:r w:rsidDel="00000000" w:rsidR="00000000" w:rsidRPr="00000000">
              <w:rPr>
                <w:rtl w:val="0"/>
              </w:rPr>
              <w:t xml:space="preserve">Performance 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spacing w:line="240" w:lineRule="auto"/>
              <w:rPr>
                <w:b w:val="1"/>
                <w:u w:val="single"/>
              </w:rPr>
            </w:pPr>
            <w:r w:rsidDel="00000000" w:rsidR="00000000" w:rsidRPr="00000000">
              <w:rPr>
                <w:rtl w:val="0"/>
              </w:rPr>
              <w:t xml:space="preserve">Students will create presentations that explain the mathematical model for a reparations proposal explored in the unit, and reflect their analysis of the unit’s essential question. Students will use the Reparations Math Final Project Instructions [.</w:t>
            </w:r>
            <w:hyperlink r:id="rId39">
              <w:r w:rsidDel="00000000" w:rsidR="00000000" w:rsidRPr="00000000">
                <w:rPr>
                  <w:color w:val="1155cc"/>
                  <w:u w:val="single"/>
                  <w:rtl w:val="0"/>
                </w:rPr>
                <w:t xml:space="preserve">docx</w:t>
              </w:r>
            </w:hyperlink>
            <w:r w:rsidDel="00000000" w:rsidR="00000000" w:rsidRPr="00000000">
              <w:rPr>
                <w:rtl w:val="0"/>
              </w:rPr>
              <w:t xml:space="preserve">] [</w:t>
            </w:r>
            <w:hyperlink r:id="rId40">
              <w:r w:rsidDel="00000000" w:rsidR="00000000" w:rsidRPr="00000000">
                <w:rPr>
                  <w:color w:val="1155cc"/>
                  <w:u w:val="single"/>
                  <w:rtl w:val="0"/>
                </w:rPr>
                <w:t xml:space="preserve">.pdf</w:t>
              </w:r>
            </w:hyperlink>
            <w:r w:rsidDel="00000000" w:rsidR="00000000" w:rsidRPr="00000000">
              <w:rPr>
                <w:rtl w:val="0"/>
              </w:rPr>
              <w:t xml:space="preserve">] and Presentation Template </w:t>
            </w:r>
            <w:hyperlink r:id="rId41">
              <w:r w:rsidDel="00000000" w:rsidR="00000000" w:rsidRPr="00000000">
                <w:rPr>
                  <w:color w:val="1155cc"/>
                  <w:u w:val="single"/>
                  <w:rtl w:val="0"/>
                </w:rPr>
                <w:t xml:space="preserve">(.pptx)</w:t>
              </w:r>
            </w:hyperlink>
            <w:r w:rsidDel="00000000" w:rsidR="00000000" w:rsidRPr="00000000">
              <w:rPr>
                <w:rtl w:val="0"/>
              </w:rPr>
              <w:t xml:space="preserve"> to prepare their final presentations.</w:t>
            </w:r>
            <w:r w:rsidDel="00000000" w:rsidR="00000000" w:rsidRPr="00000000">
              <w:rPr>
                <w:rtl w:val="0"/>
              </w:rPr>
            </w:r>
          </w:p>
          <w:p w:rsidR="00000000" w:rsidDel="00000000" w:rsidP="00000000" w:rsidRDefault="00000000" w:rsidRPr="00000000" w14:paraId="00000045">
            <w:pPr>
              <w:pageBreakBefore w:val="0"/>
              <w:spacing w:line="240" w:lineRule="auto"/>
              <w:rPr/>
            </w:pP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t xml:space="preserve">Assessment/Evaluation</w:t>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before="417.813720703125" w:line="272.61780738830566" w:lineRule="auto"/>
              <w:ind w:left="0" w:right="314.5556640625" w:firstLine="0"/>
              <w:rPr/>
            </w:pPr>
            <w:hyperlink r:id="rId42">
              <w:r w:rsidDel="00000000" w:rsidR="00000000" w:rsidRPr="00000000">
                <w:rPr>
                  <w:color w:val="1155cc"/>
                  <w:highlight w:val="white"/>
                  <w:u w:val="single"/>
                  <w:rtl w:val="0"/>
                </w:rPr>
                <w:t xml:space="preserve">A project-based learning rubric </w:t>
              </w:r>
            </w:hyperlink>
            <w:r w:rsidDel="00000000" w:rsidR="00000000" w:rsidRPr="00000000">
              <w:rPr>
                <w:highlight w:val="white"/>
                <w:rtl w:val="0"/>
              </w:rPr>
              <w:t xml:space="preserve">will be used to evaluate f</w:t>
            </w:r>
            <w:r w:rsidDel="00000000" w:rsidR="00000000" w:rsidRPr="00000000">
              <w:rPr>
                <w:highlight w:val="white"/>
                <w:rtl w:val="0"/>
              </w:rPr>
              <w:t xml:space="preserve">inal presentations created by  students to share their research into the lasting impacts of slavery on the wealth gap for African Americans, and their cases for reparations to descendents of enslaved Africans and African Americans. </w:t>
            </w:r>
            <w:r w:rsidDel="00000000" w:rsidR="00000000" w:rsidRPr="00000000">
              <w:rPr>
                <w:highlight w:val="white"/>
                <w:rtl w:val="0"/>
              </w:rPr>
              <w:t xml:space="preserve">Their presentations should also share what math function the U.S. should use to determine and provide monetary preparations</w:t>
            </w:r>
            <w:r w:rsidDel="00000000" w:rsidR="00000000" w:rsidRPr="00000000">
              <w:rPr>
                <w:highlight w:val="white"/>
                <w:rtl w:val="0"/>
              </w:rPr>
              <w:t xml:space="preserve">. </w:t>
            </w:r>
            <w:r w:rsidDel="00000000" w:rsidR="00000000" w:rsidRPr="00000000">
              <w:rPr>
                <w:rtl w:val="0"/>
              </w:rPr>
            </w:r>
          </w:p>
        </w:tc>
      </w:tr>
    </w:tbl>
    <w:p w:rsidR="00000000" w:rsidDel="00000000" w:rsidP="00000000" w:rsidRDefault="00000000" w:rsidRPr="00000000" w14:paraId="0000004B">
      <w:pPr>
        <w:pageBreakBefore w:val="0"/>
        <w:spacing w:line="240" w:lineRule="auto"/>
        <w:jc w:val="cente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C">
      <w:pPr>
        <w:pageBreakBefore w:val="0"/>
        <w:spacing w:line="240" w:lineRule="auto"/>
        <w:jc w:val="center"/>
        <w:rPr>
          <w:sz w:val="28"/>
          <w:szCs w:val="28"/>
        </w:rPr>
      </w:pPr>
      <w:r w:rsidDel="00000000" w:rsidR="00000000" w:rsidRPr="00000000">
        <w:rPr>
          <w:rtl w:val="0"/>
        </w:rPr>
      </w:r>
    </w:p>
    <w:p w:rsidR="00000000" w:rsidDel="00000000" w:rsidP="00000000" w:rsidRDefault="00000000" w:rsidRPr="00000000" w14:paraId="0000004D">
      <w:pPr>
        <w:pStyle w:val="Heading1"/>
        <w:pageBreakBefore w:val="0"/>
        <w:spacing w:line="240" w:lineRule="auto"/>
        <w:jc w:val="left"/>
        <w:rPr>
          <w:rFonts w:ascii="Georgia" w:cs="Georgia" w:eastAsia="Georgia" w:hAnsi="Georgia"/>
        </w:rPr>
      </w:pPr>
      <w:bookmarkStart w:colFirst="0" w:colLast="0" w:name="_krj17ptc6c8b" w:id="1"/>
      <w:bookmarkEnd w:id="1"/>
      <w:r w:rsidDel="00000000" w:rsidR="00000000" w:rsidRPr="00000000">
        <w:rPr>
          <w:rtl w:val="0"/>
        </w:rPr>
      </w:r>
    </w:p>
    <w:p w:rsidR="00000000" w:rsidDel="00000000" w:rsidP="00000000" w:rsidRDefault="00000000" w:rsidRPr="00000000" w14:paraId="0000004E">
      <w:pPr>
        <w:jc w:val="center"/>
        <w:rPr/>
      </w:pPr>
      <w:r w:rsidDel="00000000" w:rsidR="00000000" w:rsidRPr="00000000">
        <w:rPr>
          <w:sz w:val="26"/>
          <w:szCs w:val="26"/>
          <w:rtl w:val="0"/>
        </w:rPr>
        <w:t xml:space="preserve">UNIT PACING/DAILY LESSONS</w:t>
      </w:r>
      <w:r w:rsidDel="00000000" w:rsidR="00000000" w:rsidRPr="00000000">
        <w:rPr>
          <w:rtl w:val="0"/>
        </w:rPr>
      </w:r>
    </w:p>
    <w:p w:rsidR="00000000" w:rsidDel="00000000" w:rsidP="00000000" w:rsidRDefault="00000000" w:rsidRPr="00000000" w14:paraId="0000004F">
      <w:pPr>
        <w:pageBreakBefore w:val="0"/>
        <w:spacing w:line="240" w:lineRule="auto"/>
        <w:jc w:val="left"/>
        <w:rPr/>
      </w:pPr>
      <w:r w:rsidDel="00000000" w:rsidR="00000000" w:rsidRPr="00000000">
        <w:rPr>
          <w:rtl w:val="0"/>
        </w:rPr>
      </w:r>
    </w:p>
    <w:tbl>
      <w:tblPr>
        <w:tblStyle w:val="Table2"/>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865"/>
        <w:gridCol w:w="3975"/>
        <w:gridCol w:w="3300"/>
        <w:tblGridChange w:id="0">
          <w:tblGrid>
            <w:gridCol w:w="1125"/>
            <w:gridCol w:w="3075"/>
            <w:gridCol w:w="2865"/>
            <w:gridCol w:w="3975"/>
            <w:gridCol w:w="330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50">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051">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052">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053">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054">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i w:val="1"/>
                <w:sz w:val="24"/>
                <w:szCs w:val="24"/>
                <w:rtl w:val="0"/>
              </w:rPr>
              <w:t xml:space="preserve">Week 1</w:t>
            </w:r>
            <w:r w:rsidDel="00000000" w:rsidR="00000000" w:rsidRPr="00000000">
              <w:rPr>
                <w:sz w:val="24"/>
                <w:szCs w:val="24"/>
                <w:rtl w:val="0"/>
              </w:rPr>
              <w:br w:type="textWrapping"/>
              <w:t xml:space="preserve">Accessing Prior Knowledge on Reparations Proposals and Exploring Connections Between Enslavement and Racial Wealth Gaps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Days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1"/>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i w:val="1"/>
                <w:rtl w:val="0"/>
              </w:rPr>
              <w:t xml:space="preserve">“</w:t>
            </w:r>
            <w:hyperlink r:id="rId43">
              <w:r w:rsidDel="00000000" w:rsidR="00000000" w:rsidRPr="00000000">
                <w:rPr>
                  <w:color w:val="1155cc"/>
                  <w:u w:val="single"/>
                  <w:rtl w:val="0"/>
                </w:rPr>
                <w:t xml:space="preserve">Overdue reparations is the key to closing the racial wealth gap” by Dr. William Darrity Jr. for MLK50: Justice Through Journalism</w:t>
              </w:r>
            </w:hyperlink>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hyperlink r:id="rId44">
              <w:r w:rsidDel="00000000" w:rsidR="00000000" w:rsidRPr="00000000">
                <w:rPr>
                  <w:color w:val="1155cc"/>
                  <w:u w:val="single"/>
                  <w:rtl w:val="0"/>
                </w:rPr>
                <w:t xml:space="preserve">H.R.40 - 117th Congress (2021-2022): Commission to Study and Develop Reparation Proposals for African Americans Act</w:t>
              </w:r>
            </w:hyperlink>
            <w:r w:rsidDel="00000000" w:rsidR="00000000" w:rsidRPr="00000000">
              <w:rPr>
                <w:rtl w:val="0"/>
              </w:rPr>
              <w:t xml:space="preserve"> </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before="57.679443359375" w:lineRule="auto"/>
              <w:ind w:left="0" w:firstLine="0"/>
              <w:rPr>
                <w:color w:val="222222"/>
                <w:highlight w:val="white"/>
              </w:rPr>
            </w:pPr>
            <w:r w:rsidDel="00000000" w:rsidR="00000000" w:rsidRPr="00000000">
              <w:rPr>
                <w:rtl w:val="0"/>
              </w:rPr>
            </w:r>
          </w:p>
          <w:p w:rsidR="00000000" w:rsidDel="00000000" w:rsidP="00000000" w:rsidRDefault="00000000" w:rsidRPr="00000000" w14:paraId="00000061">
            <w:pPr>
              <w:widowControl w:val="0"/>
              <w:spacing w:before="57.679443359375" w:lineRule="auto"/>
              <w:ind w:left="0" w:firstLine="0"/>
              <w:rPr/>
            </w:pPr>
            <w:r w:rsidDel="00000000" w:rsidR="00000000" w:rsidRPr="00000000">
              <w:rPr>
                <w:color w:val="222222"/>
                <w:highlight w:val="white"/>
                <w:rtl w:val="0"/>
              </w:rPr>
              <w:t xml:space="preserve">Should </w:t>
            </w:r>
            <w:r w:rsidDel="00000000" w:rsidR="00000000" w:rsidRPr="00000000">
              <w:rPr>
                <w:color w:val="222222"/>
                <w:rtl w:val="0"/>
              </w:rPr>
              <w:t xml:space="preserve"> </w:t>
            </w:r>
            <w:r w:rsidDel="00000000" w:rsidR="00000000" w:rsidRPr="00000000">
              <w:rPr>
                <w:color w:val="222222"/>
                <w:highlight w:val="white"/>
                <w:rtl w:val="0"/>
              </w:rPr>
              <w:t xml:space="preserve">reparations </w:t>
            </w:r>
            <w:r w:rsidDel="00000000" w:rsidR="00000000" w:rsidRPr="00000000">
              <w:rPr>
                <w:color w:val="222222"/>
                <w:rtl w:val="0"/>
              </w:rPr>
              <w:t xml:space="preserve"> </w:t>
            </w:r>
            <w:r w:rsidDel="00000000" w:rsidR="00000000" w:rsidRPr="00000000">
              <w:rPr>
                <w:color w:val="222222"/>
                <w:highlight w:val="white"/>
                <w:rtl w:val="0"/>
              </w:rPr>
              <w:t xml:space="preserve">be paid for the United </w:t>
            </w:r>
            <w:r w:rsidDel="00000000" w:rsidR="00000000" w:rsidRPr="00000000">
              <w:rPr>
                <w:color w:val="222222"/>
                <w:rtl w:val="0"/>
              </w:rPr>
              <w:t xml:space="preserve"> </w:t>
            </w:r>
            <w:r w:rsidDel="00000000" w:rsidR="00000000" w:rsidRPr="00000000">
              <w:rPr>
                <w:color w:val="222222"/>
                <w:highlight w:val="white"/>
                <w:rtl w:val="0"/>
              </w:rPr>
              <w:t xml:space="preserve">States’ use </w:t>
            </w:r>
            <w:r w:rsidDel="00000000" w:rsidR="00000000" w:rsidRPr="00000000">
              <w:rPr>
                <w:color w:val="222222"/>
                <w:rtl w:val="0"/>
              </w:rPr>
              <w:t xml:space="preserve"> </w:t>
            </w:r>
            <w:r w:rsidDel="00000000" w:rsidR="00000000" w:rsidRPr="00000000">
              <w:rPr>
                <w:color w:val="222222"/>
                <w:highlight w:val="white"/>
                <w:rtl w:val="0"/>
              </w:rPr>
              <w:t xml:space="preserve">of enslaved </w:t>
            </w:r>
            <w:r w:rsidDel="00000000" w:rsidR="00000000" w:rsidRPr="00000000">
              <w:rPr>
                <w:color w:val="222222"/>
                <w:rtl w:val="0"/>
              </w:rPr>
              <w:t xml:space="preserve">labor</w:t>
            </w:r>
            <w:r w:rsidDel="00000000" w:rsidR="00000000" w:rsidRPr="00000000">
              <w:rPr>
                <w:color w:val="222222"/>
                <w:highlight w:val="white"/>
                <w:rtl w:val="0"/>
              </w:rPr>
              <w:t xml:space="preserve">? </w:t>
            </w:r>
            <w:r w:rsidDel="00000000" w:rsidR="00000000" w:rsidRPr="00000000">
              <w:rPr>
                <w:color w:val="222222"/>
                <w:rtl w:val="0"/>
              </w:rPr>
              <w:t xml:space="preserve"> </w:t>
            </w:r>
            <w:r w:rsidDel="00000000" w:rsidR="00000000" w:rsidRPr="00000000">
              <w:rPr>
                <w:color w:val="222222"/>
                <w:highlight w:val="white"/>
                <w:rtl w:val="0"/>
              </w:rPr>
              <w:t xml:space="preserve">If so, what is </w:t>
            </w:r>
            <w:r w:rsidDel="00000000" w:rsidR="00000000" w:rsidRPr="00000000">
              <w:rPr>
                <w:color w:val="222222"/>
                <w:rtl w:val="0"/>
              </w:rPr>
              <w:t xml:space="preserve"> </w:t>
            </w:r>
            <w:r w:rsidDel="00000000" w:rsidR="00000000" w:rsidRPr="00000000">
              <w:rPr>
                <w:color w:val="222222"/>
                <w:highlight w:val="white"/>
                <w:rtl w:val="0"/>
              </w:rPr>
              <w:t xml:space="preserve">the basis of those </w:t>
            </w:r>
            <w:r w:rsidDel="00000000" w:rsidR="00000000" w:rsidRPr="00000000">
              <w:rPr>
                <w:color w:val="222222"/>
                <w:rtl w:val="0"/>
              </w:rPr>
              <w:t xml:space="preserve">p</w:t>
            </w:r>
            <w:r w:rsidDel="00000000" w:rsidR="00000000" w:rsidRPr="00000000">
              <w:rPr>
                <w:color w:val="222222"/>
                <w:highlight w:val="white"/>
                <w:rtl w:val="0"/>
              </w:rPr>
              <w:t xml:space="preserve">ayments?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76" w:lineRule="auto"/>
              <w:ind w:left="0" w:firstLine="0"/>
              <w:rPr/>
            </w:pPr>
            <w:r w:rsidDel="00000000" w:rsidR="00000000" w:rsidRPr="00000000">
              <w:rPr>
                <w:rtl w:val="0"/>
              </w:rPr>
            </w:r>
          </w:p>
          <w:p w:rsidR="00000000" w:rsidDel="00000000" w:rsidP="00000000" w:rsidRDefault="00000000" w:rsidRPr="00000000" w14:paraId="00000063">
            <w:pPr>
              <w:widowControl w:val="0"/>
              <w:numPr>
                <w:ilvl w:val="0"/>
                <w:numId w:val="2"/>
              </w:numPr>
              <w:spacing w:line="276" w:lineRule="auto"/>
              <w:ind w:left="720" w:hanging="360"/>
              <w:rPr/>
            </w:pPr>
            <w:r w:rsidDel="00000000" w:rsidR="00000000" w:rsidRPr="00000000">
              <w:rPr>
                <w:rtl w:val="0"/>
              </w:rPr>
              <w:t xml:space="preserve">Students reflect on their own, and then discuss, the following questions:</w:t>
            </w:r>
          </w:p>
          <w:p w:rsidR="00000000" w:rsidDel="00000000" w:rsidP="00000000" w:rsidRDefault="00000000" w:rsidRPr="00000000" w14:paraId="00000064">
            <w:pPr>
              <w:widowControl w:val="0"/>
              <w:numPr>
                <w:ilvl w:val="0"/>
                <w:numId w:val="7"/>
              </w:numPr>
              <w:spacing w:line="276" w:lineRule="auto"/>
              <w:ind w:left="720" w:hanging="360"/>
              <w:rPr/>
            </w:pPr>
            <w:r w:rsidDel="00000000" w:rsidR="00000000" w:rsidRPr="00000000">
              <w:rPr>
                <w:rtl w:val="0"/>
              </w:rPr>
              <w:t xml:space="preserve">What are reparations? What have you heard about them?</w:t>
            </w:r>
          </w:p>
          <w:p w:rsidR="00000000" w:rsidDel="00000000" w:rsidP="00000000" w:rsidRDefault="00000000" w:rsidRPr="00000000" w14:paraId="00000065">
            <w:pPr>
              <w:widowControl w:val="0"/>
              <w:numPr>
                <w:ilvl w:val="0"/>
                <w:numId w:val="7"/>
              </w:numPr>
              <w:spacing w:line="276" w:lineRule="auto"/>
              <w:ind w:left="720" w:hanging="360"/>
              <w:rPr/>
            </w:pPr>
            <w:r w:rsidDel="00000000" w:rsidR="00000000" w:rsidRPr="00000000">
              <w:rPr>
                <w:rtl w:val="0"/>
              </w:rPr>
              <w:t xml:space="preserve">What arguments have you heard about whether or not reparations should be paid?</w:t>
            </w:r>
          </w:p>
          <w:p w:rsidR="00000000" w:rsidDel="00000000" w:rsidP="00000000" w:rsidRDefault="00000000" w:rsidRPr="00000000" w14:paraId="00000066">
            <w:pPr>
              <w:widowControl w:val="0"/>
              <w:numPr>
                <w:ilvl w:val="0"/>
                <w:numId w:val="7"/>
              </w:numPr>
              <w:spacing w:line="276" w:lineRule="auto"/>
              <w:ind w:left="720" w:hanging="360"/>
              <w:rPr/>
            </w:pPr>
            <w:r w:rsidDel="00000000" w:rsidR="00000000" w:rsidRPr="00000000">
              <w:rPr>
                <w:rtl w:val="0"/>
              </w:rPr>
              <w:t xml:space="preserve">Do you think reparations should be paid? Why or why not? </w:t>
              <w:br w:type="textWrapping"/>
            </w:r>
          </w:p>
          <w:p w:rsidR="00000000" w:rsidDel="00000000" w:rsidP="00000000" w:rsidRDefault="00000000" w:rsidRPr="00000000" w14:paraId="00000067">
            <w:pPr>
              <w:widowControl w:val="0"/>
              <w:numPr>
                <w:ilvl w:val="0"/>
                <w:numId w:val="2"/>
              </w:numPr>
              <w:spacing w:line="276" w:lineRule="auto"/>
              <w:ind w:left="720" w:hanging="360"/>
              <w:rPr>
                <w:b w:val="1"/>
              </w:rPr>
            </w:pPr>
            <w:r w:rsidDel="00000000" w:rsidR="00000000" w:rsidRPr="00000000">
              <w:rPr>
                <w:rtl w:val="0"/>
              </w:rPr>
              <w:t xml:space="preserve">Students review dictionary </w:t>
            </w:r>
            <w:hyperlink r:id="rId45">
              <w:r w:rsidDel="00000000" w:rsidR="00000000" w:rsidRPr="00000000">
                <w:rPr>
                  <w:color w:val="1155cc"/>
                  <w:u w:val="single"/>
                  <w:rtl w:val="0"/>
                </w:rPr>
                <w:t xml:space="preserve">definitions</w:t>
              </w:r>
            </w:hyperlink>
            <w:r w:rsidDel="00000000" w:rsidR="00000000" w:rsidRPr="00000000">
              <w:rPr>
                <w:rtl w:val="0"/>
              </w:rPr>
              <w:t xml:space="preserve"> of reparations, and explore the opening of the article “Overdue Reparations is the Key to Closing the Racial Wealth Gap” by Dr. William Darity Jr. in </w:t>
            </w:r>
            <w:r w:rsidDel="00000000" w:rsidR="00000000" w:rsidRPr="00000000">
              <w:rPr>
                <w:i w:val="1"/>
                <w:rtl w:val="0"/>
              </w:rPr>
              <w:t xml:space="preserve">MLK50</w:t>
            </w:r>
            <w:r w:rsidDel="00000000" w:rsidR="00000000" w:rsidRPr="00000000">
              <w:rPr>
                <w:rtl w:val="0"/>
              </w:rPr>
              <w:t xml:space="preserve"> to continue to develop their understanding of the word, “reparations.” Students read the article until the line, “</w:t>
            </w:r>
            <w:r w:rsidDel="00000000" w:rsidR="00000000" w:rsidRPr="00000000">
              <w:rPr>
                <w:color w:val="111111"/>
                <w:highlight w:val="white"/>
                <w:rtl w:val="0"/>
              </w:rPr>
              <w:t xml:space="preserve">Black reparations also must include a systematic plan to maintain historical memory of the conditions that motivated the inauguration of the program of restitution,” and then proceed to</w:t>
            </w:r>
            <w:r w:rsidDel="00000000" w:rsidR="00000000" w:rsidRPr="00000000">
              <w:rPr>
                <w:rtl w:val="0"/>
              </w:rPr>
              <w:t xml:space="preserve"> generate  as many questions as they can in groups using the </w:t>
            </w:r>
            <w:hyperlink r:id="rId46">
              <w:r w:rsidDel="00000000" w:rsidR="00000000" w:rsidRPr="00000000">
                <w:rPr>
                  <w:color w:val="1155cc"/>
                  <w:u w:val="single"/>
                  <w:rtl w:val="0"/>
                </w:rPr>
                <w:t xml:space="preserve">RQI protocol</w:t>
              </w:r>
            </w:hyperlink>
            <w:r w:rsidDel="00000000" w:rsidR="00000000" w:rsidRPr="00000000">
              <w:rPr>
                <w:rtl w:val="0"/>
              </w:rPr>
              <w:t xml:space="preserve"> from The Right Questioning Institute</w:t>
            </w:r>
          </w:p>
          <w:p w:rsidR="00000000" w:rsidDel="00000000" w:rsidP="00000000" w:rsidRDefault="00000000" w:rsidRPr="00000000" w14:paraId="00000068">
            <w:pPr>
              <w:widowControl w:val="0"/>
              <w:numPr>
                <w:ilvl w:val="0"/>
                <w:numId w:val="2"/>
              </w:numPr>
              <w:spacing w:line="276" w:lineRule="auto"/>
              <w:ind w:left="720" w:hanging="360"/>
              <w:rPr>
                <w:b w:val="1"/>
              </w:rPr>
            </w:pPr>
            <w:r w:rsidDel="00000000" w:rsidR="00000000" w:rsidRPr="00000000">
              <w:rPr>
                <w:rtl w:val="0"/>
              </w:rPr>
              <w:t xml:space="preserve">Introduce students to the bill HR-40. </w:t>
            </w:r>
          </w:p>
          <w:p w:rsidR="00000000" w:rsidDel="00000000" w:rsidP="00000000" w:rsidRDefault="00000000" w:rsidRPr="00000000" w14:paraId="00000069">
            <w:pPr>
              <w:widowControl w:val="0"/>
              <w:numPr>
                <w:ilvl w:val="0"/>
                <w:numId w:val="2"/>
              </w:numPr>
              <w:spacing w:line="276" w:lineRule="auto"/>
              <w:ind w:left="720" w:hanging="360"/>
              <w:rPr>
                <w:b w:val="1"/>
              </w:rPr>
            </w:pPr>
            <w:r w:rsidDel="00000000" w:rsidR="00000000" w:rsidRPr="00000000">
              <w:rPr>
                <w:rtl w:val="0"/>
              </w:rPr>
              <w:t xml:space="preserve">Finally, students review the unit overview essential question, and final project.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Days 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hyperlink r:id="rId47">
              <w:r w:rsidDel="00000000" w:rsidR="00000000" w:rsidRPr="00000000">
                <w:rPr>
                  <w:color w:val="1155cc"/>
                  <w:u w:val="single"/>
                  <w:rtl w:val="0"/>
                </w:rPr>
                <w:t xml:space="preserve">Examining the Black-white wealth gap</w:t>
              </w:r>
            </w:hyperlink>
            <w:r w:rsidDel="00000000" w:rsidR="00000000" w:rsidRPr="00000000">
              <w:rPr>
                <w:rtl w:val="0"/>
              </w:rPr>
              <w:t xml:space="preserve"> by </w:t>
            </w:r>
            <w:hyperlink r:id="rId48">
              <w:r w:rsidDel="00000000" w:rsidR="00000000" w:rsidRPr="00000000">
                <w:rPr>
                  <w:rtl w:val="0"/>
                </w:rPr>
                <w:t xml:space="preserve">Kriston McIntosh</w:t>
              </w:r>
            </w:hyperlink>
            <w:r w:rsidDel="00000000" w:rsidR="00000000" w:rsidRPr="00000000">
              <w:rPr>
                <w:rtl w:val="0"/>
              </w:rPr>
              <w:t xml:space="preserve">, </w:t>
            </w:r>
            <w:hyperlink r:id="rId49">
              <w:r w:rsidDel="00000000" w:rsidR="00000000" w:rsidRPr="00000000">
                <w:rPr>
                  <w:rtl w:val="0"/>
                </w:rPr>
                <w:t xml:space="preserve">Emily Moss</w:t>
              </w:r>
            </w:hyperlink>
            <w:r w:rsidDel="00000000" w:rsidR="00000000" w:rsidRPr="00000000">
              <w:rPr>
                <w:rtl w:val="0"/>
              </w:rPr>
              <w:t xml:space="preserve">, </w:t>
            </w:r>
            <w:hyperlink r:id="rId50">
              <w:r w:rsidDel="00000000" w:rsidR="00000000" w:rsidRPr="00000000">
                <w:rPr>
                  <w:rtl w:val="0"/>
                </w:rPr>
                <w:t xml:space="preserve">Ryan Nunn</w:t>
              </w:r>
            </w:hyperlink>
            <w:r w:rsidDel="00000000" w:rsidR="00000000" w:rsidRPr="00000000">
              <w:rPr>
                <w:rtl w:val="0"/>
              </w:rPr>
              <w:t xml:space="preserve">, and </w:t>
            </w:r>
            <w:hyperlink r:id="rId51">
              <w:r w:rsidDel="00000000" w:rsidR="00000000" w:rsidRPr="00000000">
                <w:rPr>
                  <w:rtl w:val="0"/>
                </w:rPr>
                <w:t xml:space="preserve">Jay Shambaugh</w:t>
              </w:r>
            </w:hyperlink>
            <w:r w:rsidDel="00000000" w:rsidR="00000000" w:rsidRPr="00000000">
              <w:rPr>
                <w:rtl w:val="0"/>
              </w:rPr>
              <w:t xml:space="preserve"> for </w:t>
            </w:r>
            <w:r w:rsidDel="00000000" w:rsidR="00000000" w:rsidRPr="00000000">
              <w:rPr>
                <w:i w:val="1"/>
                <w:rtl w:val="0"/>
              </w:rPr>
              <w:t xml:space="preserve">The Brookings Institute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0">
            <w:pPr>
              <w:widowControl w:val="0"/>
              <w:spacing w:line="276" w:lineRule="auto"/>
              <w:ind w:left="0" w:firstLine="0"/>
              <w:rPr/>
            </w:pPr>
            <w:r w:rsidDel="00000000" w:rsidR="00000000" w:rsidRPr="00000000">
              <w:rPr>
                <w:rtl w:val="0"/>
              </w:rPr>
              <w:t xml:space="preserve">What is the lasting legacy of slavery on the descendents of enslaved people today?</w:t>
            </w:r>
          </w:p>
          <w:p w:rsidR="00000000" w:rsidDel="00000000" w:rsidP="00000000" w:rsidRDefault="00000000" w:rsidRPr="00000000" w14:paraId="00000071">
            <w:pPr>
              <w:widowControl w:val="0"/>
              <w:spacing w:line="276" w:lineRule="auto"/>
              <w:ind w:left="0" w:firstLine="0"/>
              <w:rPr/>
            </w:pPr>
            <w:r w:rsidDel="00000000" w:rsidR="00000000" w:rsidRPr="00000000">
              <w:rPr>
                <w:rtl w:val="0"/>
              </w:rPr>
            </w:r>
          </w:p>
          <w:p w:rsidR="00000000" w:rsidDel="00000000" w:rsidP="00000000" w:rsidRDefault="00000000" w:rsidRPr="00000000" w14:paraId="00000072">
            <w:pPr>
              <w:widowControl w:val="0"/>
              <w:spacing w:line="276" w:lineRule="auto"/>
              <w:ind w:left="0" w:firstLine="0"/>
              <w:rPr/>
            </w:pPr>
            <w:r w:rsidDel="00000000" w:rsidR="00000000" w:rsidRPr="00000000">
              <w:rPr>
                <w:rtl w:val="0"/>
              </w:rPr>
              <w:t xml:space="preserve"> How has that lasting legacy led to economic disparity?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Review the terms “wealth” and “wealth disparity” with students, and then discuss the following questions:</w:t>
            </w:r>
          </w:p>
          <w:p w:rsidR="00000000" w:rsidDel="00000000" w:rsidP="00000000" w:rsidRDefault="00000000" w:rsidRPr="00000000" w14:paraId="00000075">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What is wealth? What are some ways that people earn wealth?</w:t>
            </w:r>
          </w:p>
          <w:p w:rsidR="00000000" w:rsidDel="00000000" w:rsidP="00000000" w:rsidRDefault="00000000" w:rsidRPr="00000000" w14:paraId="0000007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Do all people have equal access to wealth? Why or why not?</w:t>
            </w:r>
          </w:p>
          <w:p w:rsidR="00000000" w:rsidDel="00000000" w:rsidP="00000000" w:rsidRDefault="00000000" w:rsidRPr="00000000" w14:paraId="00000077">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What are some of the factors that have led to unequal distribution of wealth throughout history? Specifically, how might access to wealth over time look different for Black and White Americans?</w:t>
            </w:r>
          </w:p>
          <w:p w:rsidR="00000000" w:rsidDel="00000000" w:rsidP="00000000" w:rsidRDefault="00000000" w:rsidRPr="00000000" w14:paraId="0000007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Introduce students to the blog “Examining the Black-white wealth gap” by </w:t>
            </w:r>
            <w:hyperlink r:id="rId52">
              <w:r w:rsidDel="00000000" w:rsidR="00000000" w:rsidRPr="00000000">
                <w:rPr>
                  <w:rtl w:val="0"/>
                </w:rPr>
                <w:t xml:space="preserve">Kriston McIntosh</w:t>
              </w:r>
            </w:hyperlink>
            <w:r w:rsidDel="00000000" w:rsidR="00000000" w:rsidRPr="00000000">
              <w:rPr>
                <w:rtl w:val="0"/>
              </w:rPr>
              <w:t xml:space="preserve">, </w:t>
            </w:r>
            <w:hyperlink r:id="rId53">
              <w:r w:rsidDel="00000000" w:rsidR="00000000" w:rsidRPr="00000000">
                <w:rPr>
                  <w:rtl w:val="0"/>
                </w:rPr>
                <w:t xml:space="preserve">Emily Moss</w:t>
              </w:r>
            </w:hyperlink>
            <w:r w:rsidDel="00000000" w:rsidR="00000000" w:rsidRPr="00000000">
              <w:rPr>
                <w:rtl w:val="0"/>
              </w:rPr>
              <w:t xml:space="preserve">, </w:t>
            </w:r>
            <w:hyperlink r:id="rId54">
              <w:r w:rsidDel="00000000" w:rsidR="00000000" w:rsidRPr="00000000">
                <w:rPr>
                  <w:rtl w:val="0"/>
                </w:rPr>
                <w:t xml:space="preserve">Ryan Nunn</w:t>
              </w:r>
            </w:hyperlink>
            <w:r w:rsidDel="00000000" w:rsidR="00000000" w:rsidRPr="00000000">
              <w:rPr>
                <w:rtl w:val="0"/>
              </w:rPr>
              <w:t xml:space="preserve">, and </w:t>
            </w:r>
            <w:hyperlink r:id="rId55">
              <w:r w:rsidDel="00000000" w:rsidR="00000000" w:rsidRPr="00000000">
                <w:rPr>
                  <w:rtl w:val="0"/>
                </w:rPr>
                <w:t xml:space="preserve">Jay Shambaugh</w:t>
              </w:r>
            </w:hyperlink>
            <w:r w:rsidDel="00000000" w:rsidR="00000000" w:rsidRPr="00000000">
              <w:rPr>
                <w:rtl w:val="0"/>
              </w:rPr>
              <w:t xml:space="preserve"> for </w:t>
            </w:r>
            <w:r w:rsidDel="00000000" w:rsidR="00000000" w:rsidRPr="00000000">
              <w:rPr>
                <w:i w:val="1"/>
                <w:rtl w:val="0"/>
              </w:rPr>
              <w:t xml:space="preserve">The Brookings Institute</w:t>
            </w:r>
            <w:r w:rsidDel="00000000" w:rsidR="00000000" w:rsidRPr="00000000">
              <w:rPr>
                <w:rtl w:val="0"/>
              </w:rPr>
              <w:t xml:space="preserve"> to introduce students to definitions of “wealth” and statistics about the wealth gap between white and Black Americans. The blog closes with the sentence, “</w:t>
            </w:r>
            <w:r w:rsidDel="00000000" w:rsidR="00000000" w:rsidRPr="00000000">
              <w:rPr>
                <w:color w:val="101010"/>
                <w:shd w:fill="fafafa" w:val="clear"/>
                <w:rtl w:val="0"/>
              </w:rPr>
              <w:t xml:space="preserve">There is no single, simple explanation for the racial wealth gap.” Ask students to predict what some factors might have been that contributed to the wealth gap over time.</w:t>
            </w:r>
          </w:p>
          <w:p w:rsidR="00000000" w:rsidDel="00000000" w:rsidP="00000000" w:rsidRDefault="00000000" w:rsidRPr="00000000" w14:paraId="0000007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color w:val="101010"/>
                <w:shd w:fill="fafafa" w:val="clear"/>
                <w:rtl w:val="0"/>
              </w:rPr>
              <w:t xml:space="preserve">On their own, or in small groups, students will then review at least three of the following resources from </w:t>
            </w:r>
            <w:r w:rsidDel="00000000" w:rsidR="00000000" w:rsidRPr="00000000">
              <w:rPr>
                <w:i w:val="1"/>
                <w:color w:val="101010"/>
                <w:shd w:fill="fafafa" w:val="clear"/>
                <w:rtl w:val="0"/>
              </w:rPr>
              <w:t xml:space="preserve">The 1619 Project </w:t>
            </w:r>
            <w:r w:rsidDel="00000000" w:rsidR="00000000" w:rsidRPr="00000000">
              <w:rPr>
                <w:color w:val="101010"/>
                <w:shd w:fill="fafafa" w:val="clear"/>
                <w:rtl w:val="0"/>
              </w:rPr>
              <w:t xml:space="preserve">to evaluate policies and practices that have led to wealth disparities between Black and white Americans over time</w:t>
            </w:r>
            <w:r w:rsidDel="00000000" w:rsidR="00000000" w:rsidRPr="00000000">
              <w:rPr>
                <w:i w:val="1"/>
                <w:color w:val="101010"/>
                <w:shd w:fill="fafafa" w:val="clear"/>
                <w:rtl w:val="0"/>
              </w:rPr>
              <w:t xml:space="preserve">:</w:t>
            </w:r>
          </w:p>
          <w:p w:rsidR="00000000" w:rsidDel="00000000" w:rsidP="00000000" w:rsidRDefault="00000000" w:rsidRPr="00000000" w14:paraId="0000007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color w:val="101010"/>
                <w:shd w:fill="fafafa" w:val="clear"/>
                <w:rtl w:val="0"/>
              </w:rPr>
              <w:t xml:space="preserve"> </w:t>
            </w:r>
            <w:hyperlink r:id="rId56">
              <w:r w:rsidDel="00000000" w:rsidR="00000000" w:rsidRPr="00000000">
                <w:rPr>
                  <w:color w:val="1155cc"/>
                  <w:u w:val="single"/>
                  <w:rtl w:val="0"/>
                </w:rPr>
                <w:t xml:space="preserve">“Sugar” by Khalil Gibran Muhammad</w:t>
              </w:r>
            </w:hyperlink>
            <w:r w:rsidDel="00000000" w:rsidR="00000000" w:rsidRPr="00000000">
              <w:rPr>
                <w:rtl w:val="0"/>
              </w:rPr>
              <w:t xml:space="preserve"> for </w:t>
            </w:r>
            <w:r w:rsidDel="00000000" w:rsidR="00000000" w:rsidRPr="00000000">
              <w:rPr>
                <w:i w:val="1"/>
                <w:rtl w:val="0"/>
              </w:rPr>
              <w:t xml:space="preserve">The New York Times Magazine</w:t>
            </w:r>
          </w:p>
          <w:p w:rsidR="00000000" w:rsidDel="00000000" w:rsidP="00000000" w:rsidRDefault="00000000" w:rsidRPr="00000000" w14:paraId="0000007B">
            <w:pPr>
              <w:numPr>
                <w:ilvl w:val="1"/>
                <w:numId w:val="3"/>
              </w:numPr>
              <w:shd w:fill="ffffff" w:val="clear"/>
              <w:spacing w:line="276" w:lineRule="auto"/>
              <w:ind w:left="1440" w:hanging="360"/>
              <w:rPr/>
            </w:pPr>
            <w:hyperlink r:id="rId57">
              <w:r w:rsidDel="00000000" w:rsidR="00000000" w:rsidRPr="00000000">
                <w:rPr>
                  <w:color w:val="1155cc"/>
                  <w:u w:val="single"/>
                  <w:rtl w:val="0"/>
                </w:rPr>
                <w:t xml:space="preserve">“Mortgaging the Future” by Mehrsa Baradaran</w:t>
              </w:r>
            </w:hyperlink>
            <w:r w:rsidDel="00000000" w:rsidR="00000000" w:rsidRPr="00000000">
              <w:rPr>
                <w:rtl w:val="0"/>
              </w:rPr>
              <w:t xml:space="preserve"> for </w:t>
            </w:r>
            <w:r w:rsidDel="00000000" w:rsidR="00000000" w:rsidRPr="00000000">
              <w:rPr>
                <w:i w:val="1"/>
                <w:rtl w:val="0"/>
              </w:rPr>
              <w:t xml:space="preserve">The New York Times Magazine</w:t>
            </w:r>
          </w:p>
          <w:p w:rsidR="00000000" w:rsidDel="00000000" w:rsidP="00000000" w:rsidRDefault="00000000" w:rsidRPr="00000000" w14:paraId="0000007C">
            <w:pPr>
              <w:numPr>
                <w:ilvl w:val="1"/>
                <w:numId w:val="3"/>
              </w:numPr>
              <w:shd w:fill="ffffff" w:val="clear"/>
              <w:spacing w:line="276" w:lineRule="auto"/>
              <w:ind w:left="1440" w:hanging="360"/>
              <w:rPr/>
            </w:pPr>
            <w:hyperlink r:id="rId58">
              <w:r w:rsidDel="00000000" w:rsidR="00000000" w:rsidRPr="00000000">
                <w:rPr>
                  <w:i w:val="1"/>
                  <w:color w:val="1155cc"/>
                  <w:u w:val="single"/>
                  <w:rtl w:val="0"/>
                </w:rPr>
                <w:t xml:space="preserve">The 1619 Project </w:t>
              </w:r>
            </w:hyperlink>
            <w:hyperlink r:id="rId59">
              <w:r w:rsidDel="00000000" w:rsidR="00000000" w:rsidRPr="00000000">
                <w:rPr>
                  <w:color w:val="1155cc"/>
                  <w:u w:val="single"/>
                  <w:rtl w:val="0"/>
                </w:rPr>
                <w:t xml:space="preserve">Podcast Episode 2: “The Economy that Slavery Built”</w:t>
              </w:r>
            </w:hyperlink>
            <w:r w:rsidDel="00000000" w:rsidR="00000000" w:rsidRPr="00000000">
              <w:rPr>
                <w:rtl w:val="0"/>
              </w:rPr>
            </w:r>
          </w:p>
          <w:p w:rsidR="00000000" w:rsidDel="00000000" w:rsidP="00000000" w:rsidRDefault="00000000" w:rsidRPr="00000000" w14:paraId="0000007D">
            <w:pPr>
              <w:numPr>
                <w:ilvl w:val="1"/>
                <w:numId w:val="3"/>
              </w:numPr>
              <w:shd w:fill="ffffff" w:val="clear"/>
              <w:spacing w:line="276" w:lineRule="auto"/>
              <w:ind w:left="1440" w:hanging="360"/>
              <w:rPr/>
            </w:pPr>
            <w:hyperlink r:id="rId60">
              <w:r w:rsidDel="00000000" w:rsidR="00000000" w:rsidRPr="00000000">
                <w:rPr>
                  <w:color w:val="1155cc"/>
                  <w:u w:val="single"/>
                  <w:rtl w:val="0"/>
                </w:rPr>
                <w:t xml:space="preserve">“The Wealth Gap” by Trymaine Lee </w:t>
              </w:r>
            </w:hyperlink>
            <w:r w:rsidDel="00000000" w:rsidR="00000000" w:rsidRPr="00000000">
              <w:rPr>
                <w:rtl w:val="0"/>
              </w:rPr>
              <w:t xml:space="preserve"> for </w:t>
            </w:r>
            <w:r w:rsidDel="00000000" w:rsidR="00000000" w:rsidRPr="00000000">
              <w:rPr>
                <w:i w:val="1"/>
                <w:rtl w:val="0"/>
              </w:rPr>
              <w:t xml:space="preserve">The New York Times </w:t>
            </w:r>
            <w:r w:rsidDel="00000000" w:rsidR="00000000" w:rsidRPr="00000000">
              <w:rPr>
                <w:rtl w:val="0"/>
              </w:rPr>
              <w:t xml:space="preserve">magazine.</w:t>
            </w:r>
          </w:p>
          <w:p w:rsidR="00000000" w:rsidDel="00000000" w:rsidP="00000000" w:rsidRDefault="00000000" w:rsidRPr="00000000" w14:paraId="0000007E">
            <w:pPr>
              <w:numPr>
                <w:ilvl w:val="0"/>
                <w:numId w:val="3"/>
              </w:numPr>
              <w:shd w:fill="ffffff" w:val="clear"/>
              <w:spacing w:line="276" w:lineRule="auto"/>
              <w:ind w:left="720" w:hanging="360"/>
              <w:rPr/>
            </w:pPr>
            <w:r w:rsidDel="00000000" w:rsidR="00000000" w:rsidRPr="00000000">
              <w:rPr>
                <w:rtl w:val="0"/>
              </w:rPr>
              <w:t xml:space="preserve">As students review the resources, they can use the reading guides in the lesson materials to support their comprehension and analyses. Students should also track key numbers and statistics from their readings. These can be tracked in students’ notes or on a shared document.</w:t>
            </w:r>
          </w:p>
          <w:p w:rsidR="00000000" w:rsidDel="00000000" w:rsidP="00000000" w:rsidRDefault="00000000" w:rsidRPr="00000000" w14:paraId="0000007F">
            <w:pPr>
              <w:numPr>
                <w:ilvl w:val="0"/>
                <w:numId w:val="3"/>
              </w:numPr>
              <w:shd w:fill="ffffff" w:val="clear"/>
              <w:spacing w:line="276" w:lineRule="auto"/>
              <w:ind w:left="720" w:hanging="360"/>
              <w:rPr/>
            </w:pPr>
            <w:r w:rsidDel="00000000" w:rsidR="00000000" w:rsidRPr="00000000">
              <w:rPr>
                <w:rtl w:val="0"/>
              </w:rPr>
              <w:t xml:space="preserve">After reviewing the resources, guide students in a discussion about the laws, policies, and practices that have contributed to a gap between the wealth acquired by Black Americans and the wealth acquired by white Americans over time. It may be helpful for students to create a timeline, or other organizing tool, to document significant moments in history that have contributed to wealth inequality.</w:t>
            </w:r>
          </w:p>
          <w:p w:rsidR="00000000" w:rsidDel="00000000" w:rsidP="00000000" w:rsidRDefault="00000000" w:rsidRPr="00000000" w14:paraId="00000080">
            <w:pPr>
              <w:numPr>
                <w:ilvl w:val="0"/>
                <w:numId w:val="3"/>
              </w:numPr>
              <w:shd w:fill="ffffff" w:val="clear"/>
              <w:spacing w:line="276" w:lineRule="auto"/>
              <w:ind w:left="720" w:hanging="360"/>
              <w:rPr/>
            </w:pPr>
            <w:r w:rsidDel="00000000" w:rsidR="00000000" w:rsidRPr="00000000">
              <w:rPr>
                <w:rtl w:val="0"/>
              </w:rPr>
              <w:t xml:space="preserve">After reviewing and discussing the resources, guide students in a reflection using the essential questions for the lesson. Students may also respond to the questions as part of a written formative assessment. </w:t>
            </w:r>
          </w:p>
          <w:p w:rsidR="00000000" w:rsidDel="00000000" w:rsidP="00000000" w:rsidRDefault="00000000" w:rsidRPr="00000000" w14:paraId="00000081">
            <w:pPr>
              <w:numPr>
                <w:ilvl w:val="0"/>
                <w:numId w:val="3"/>
              </w:numPr>
              <w:shd w:fill="ffffff" w:val="clear"/>
              <w:spacing w:line="276" w:lineRule="auto"/>
              <w:ind w:left="720" w:hanging="360"/>
              <w:rPr>
                <w:u w:val="none"/>
              </w:rPr>
            </w:pPr>
            <w:r w:rsidDel="00000000" w:rsidR="00000000" w:rsidRPr="00000000">
              <w:rPr>
                <w:rtl w:val="0"/>
              </w:rPr>
              <w:t xml:space="preserve">At the conclusion of the week, ask students to revisit the following question from the opening warm up of this week: </w:t>
            </w:r>
            <w:r w:rsidDel="00000000" w:rsidR="00000000" w:rsidRPr="00000000">
              <w:rPr>
                <w:b w:val="1"/>
                <w:rtl w:val="0"/>
              </w:rPr>
              <w:t xml:space="preserve">Do you think reparations should be paid? Why or why not? </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hyperlink r:id="rId61">
              <w:r w:rsidDel="00000000" w:rsidR="00000000" w:rsidRPr="00000000">
                <w:rPr>
                  <w:color w:val="1155cc"/>
                  <w:u w:val="single"/>
                  <w:rtl w:val="0"/>
                </w:rPr>
                <w:t xml:space="preserve">Reading guide for essays from </w:t>
              </w:r>
            </w:hyperlink>
            <w:hyperlink r:id="rId62">
              <w:r w:rsidDel="00000000" w:rsidR="00000000" w:rsidRPr="00000000">
                <w:rPr>
                  <w:i w:val="1"/>
                  <w:color w:val="1155cc"/>
                  <w:u w:val="single"/>
                  <w:rtl w:val="0"/>
                </w:rPr>
                <w:t xml:space="preserve">The 1619 Project</w:t>
              </w:r>
            </w:hyperlink>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63">
              <w:r w:rsidDel="00000000" w:rsidR="00000000" w:rsidRPr="00000000">
                <w:rPr>
                  <w:color w:val="1155cc"/>
                  <w:u w:val="single"/>
                  <w:rtl w:val="0"/>
                </w:rPr>
                <w:t xml:space="preserve">Listening guide for </w:t>
              </w:r>
            </w:hyperlink>
            <w:hyperlink r:id="rId64">
              <w:r w:rsidDel="00000000" w:rsidR="00000000" w:rsidRPr="00000000">
                <w:rPr>
                  <w:i w:val="1"/>
                  <w:color w:val="1155cc"/>
                  <w:u w:val="single"/>
                  <w:rtl w:val="0"/>
                </w:rPr>
                <w:t xml:space="preserve">The 1619 Project </w:t>
              </w:r>
            </w:hyperlink>
            <w:hyperlink r:id="rId65">
              <w:r w:rsidDel="00000000" w:rsidR="00000000" w:rsidRPr="00000000">
                <w:rPr>
                  <w:color w:val="1155cc"/>
                  <w:u w:val="single"/>
                  <w:rtl w:val="0"/>
                </w:rPr>
                <w:t xml:space="preserve">Podcast Episode 2: “The Economy that Slavery Built”</w:t>
              </w:r>
            </w:hyperlink>
            <w:r w:rsidDel="00000000" w:rsidR="00000000" w:rsidRPr="00000000">
              <w:rPr>
                <w:rtl w:val="0"/>
              </w:rPr>
            </w:r>
          </w:p>
        </w:tc>
      </w:tr>
    </w:tbl>
    <w:p w:rsidR="00000000" w:rsidDel="00000000" w:rsidP="00000000" w:rsidRDefault="00000000" w:rsidRPr="00000000" w14:paraId="00000087">
      <w:pPr>
        <w:pageBreakBefore w:val="0"/>
        <w:spacing w:line="24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88">
      <w:pPr>
        <w:pageBreakBefore w:val="0"/>
        <w:spacing w:line="240" w:lineRule="auto"/>
        <w:jc w:val="left"/>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tbl>
      <w:tblPr>
        <w:tblStyle w:val="Table3"/>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8A">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08B">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08C">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08D">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08E">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8F">
            <w:pPr>
              <w:widowControl w:val="0"/>
              <w:jc w:val="center"/>
              <w:rPr/>
            </w:pPr>
            <w:r w:rsidDel="00000000" w:rsidR="00000000" w:rsidRPr="00000000">
              <w:rPr>
                <w:i w:val="1"/>
                <w:sz w:val="24"/>
                <w:szCs w:val="24"/>
                <w:rtl w:val="0"/>
              </w:rPr>
              <w:t xml:space="preserve">Week 2</w:t>
            </w:r>
            <w:r w:rsidDel="00000000" w:rsidR="00000000" w:rsidRPr="00000000">
              <w:rPr>
                <w:sz w:val="24"/>
                <w:szCs w:val="24"/>
                <w:rtl w:val="0"/>
              </w:rPr>
              <w:br w:type="textWrapping"/>
              <w:t xml:space="preserve">Analyzing stories of reparations paid throughout history, and exploring mathematical models for proposed reparations for Black Americans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rPr/>
            </w:pPr>
            <w:r w:rsidDel="00000000" w:rsidR="00000000" w:rsidRPr="00000000">
              <w:rPr>
                <w:rtl w:val="0"/>
              </w:rPr>
            </w:r>
          </w:p>
          <w:p w:rsidR="00000000" w:rsidDel="00000000" w:rsidP="00000000" w:rsidRDefault="00000000" w:rsidRPr="00000000" w14:paraId="00000095">
            <w:pPr>
              <w:widowControl w:val="0"/>
              <w:rPr/>
            </w:pPr>
            <w:r w:rsidDel="00000000" w:rsidR="00000000" w:rsidRPr="00000000">
              <w:rPr>
                <w:rtl w:val="0"/>
              </w:rPr>
              <w:t xml:space="preserve">Days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rPr/>
            </w:pPr>
            <w:r w:rsidDel="00000000" w:rsidR="00000000" w:rsidRPr="00000000">
              <w:rPr>
                <w:rtl w:val="0"/>
              </w:rPr>
            </w:r>
          </w:p>
          <w:p w:rsidR="00000000" w:rsidDel="00000000" w:rsidP="00000000" w:rsidRDefault="00000000" w:rsidRPr="00000000" w14:paraId="00000097">
            <w:pPr>
              <w:widowControl w:val="0"/>
              <w:rPr/>
            </w:pPr>
            <w:r w:rsidDel="00000000" w:rsidR="00000000" w:rsidRPr="00000000">
              <w:rPr>
                <w:rtl w:val="0"/>
              </w:rPr>
              <w:t xml:space="preserve">“</w:t>
            </w:r>
            <w:hyperlink r:id="rId66">
              <w:r w:rsidDel="00000000" w:rsidR="00000000" w:rsidRPr="00000000">
                <w:rPr>
                  <w:color w:val="1155cc"/>
                  <w:u w:val="single"/>
                  <w:rtl w:val="0"/>
                </w:rPr>
                <w:t xml:space="preserve">The History of Reparations</w:t>
              </w:r>
            </w:hyperlink>
            <w:r w:rsidDel="00000000" w:rsidR="00000000" w:rsidRPr="00000000">
              <w:rPr>
                <w:rtl w:val="0"/>
              </w:rPr>
              <w:t xml:space="preserve">” by Danielle Bainbridge for </w:t>
            </w:r>
            <w:r w:rsidDel="00000000" w:rsidR="00000000" w:rsidRPr="00000000">
              <w:rPr>
                <w:i w:val="1"/>
                <w:rtl w:val="0"/>
              </w:rPr>
              <w:t xml:space="preserve">PBS Origins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jc w:val="center"/>
              <w:rPr>
                <w:b w:val="1"/>
              </w:rPr>
            </w:pPr>
            <w:r w:rsidDel="00000000" w:rsidR="00000000" w:rsidRPr="00000000">
              <w:rPr>
                <w:rtl w:val="0"/>
              </w:rPr>
            </w:r>
          </w:p>
          <w:p w:rsidR="00000000" w:rsidDel="00000000" w:rsidP="00000000" w:rsidRDefault="00000000" w:rsidRPr="00000000" w14:paraId="00000099">
            <w:pPr>
              <w:widowControl w:val="0"/>
              <w:spacing w:before="57.679443359375" w:lineRule="auto"/>
              <w:rPr/>
            </w:pPr>
            <w:r w:rsidDel="00000000" w:rsidR="00000000" w:rsidRPr="00000000">
              <w:rPr>
                <w:color w:val="222222"/>
                <w:highlight w:val="white"/>
                <w:rtl w:val="0"/>
              </w:rPr>
              <w:t xml:space="preserve">Should </w:t>
            </w:r>
            <w:r w:rsidDel="00000000" w:rsidR="00000000" w:rsidRPr="00000000">
              <w:rPr>
                <w:color w:val="222222"/>
                <w:rtl w:val="0"/>
              </w:rPr>
              <w:t xml:space="preserve"> </w:t>
            </w:r>
            <w:r w:rsidDel="00000000" w:rsidR="00000000" w:rsidRPr="00000000">
              <w:rPr>
                <w:color w:val="222222"/>
                <w:highlight w:val="white"/>
                <w:rtl w:val="0"/>
              </w:rPr>
              <w:t xml:space="preserve">reparations </w:t>
            </w:r>
            <w:r w:rsidDel="00000000" w:rsidR="00000000" w:rsidRPr="00000000">
              <w:rPr>
                <w:color w:val="222222"/>
                <w:rtl w:val="0"/>
              </w:rPr>
              <w:t xml:space="preserve"> </w:t>
            </w:r>
            <w:r w:rsidDel="00000000" w:rsidR="00000000" w:rsidRPr="00000000">
              <w:rPr>
                <w:color w:val="222222"/>
                <w:highlight w:val="white"/>
                <w:rtl w:val="0"/>
              </w:rPr>
              <w:t xml:space="preserve">be paid for the United </w:t>
            </w:r>
            <w:r w:rsidDel="00000000" w:rsidR="00000000" w:rsidRPr="00000000">
              <w:rPr>
                <w:color w:val="222222"/>
                <w:rtl w:val="0"/>
              </w:rPr>
              <w:t xml:space="preserve"> </w:t>
            </w:r>
            <w:r w:rsidDel="00000000" w:rsidR="00000000" w:rsidRPr="00000000">
              <w:rPr>
                <w:color w:val="222222"/>
                <w:highlight w:val="white"/>
                <w:rtl w:val="0"/>
              </w:rPr>
              <w:t xml:space="preserve">States’ use </w:t>
            </w:r>
            <w:r w:rsidDel="00000000" w:rsidR="00000000" w:rsidRPr="00000000">
              <w:rPr>
                <w:color w:val="222222"/>
                <w:rtl w:val="0"/>
              </w:rPr>
              <w:t xml:space="preserve"> </w:t>
            </w:r>
            <w:r w:rsidDel="00000000" w:rsidR="00000000" w:rsidRPr="00000000">
              <w:rPr>
                <w:color w:val="222222"/>
                <w:highlight w:val="white"/>
                <w:rtl w:val="0"/>
              </w:rPr>
              <w:t xml:space="preserve">of enslaved </w:t>
            </w:r>
            <w:r w:rsidDel="00000000" w:rsidR="00000000" w:rsidRPr="00000000">
              <w:rPr>
                <w:color w:val="222222"/>
                <w:rtl w:val="0"/>
              </w:rPr>
              <w:t xml:space="preserve">labor</w:t>
            </w:r>
            <w:r w:rsidDel="00000000" w:rsidR="00000000" w:rsidRPr="00000000">
              <w:rPr>
                <w:color w:val="222222"/>
                <w:highlight w:val="white"/>
                <w:rtl w:val="0"/>
              </w:rPr>
              <w:t xml:space="preserve">? </w:t>
            </w:r>
            <w:r w:rsidDel="00000000" w:rsidR="00000000" w:rsidRPr="00000000">
              <w:rPr>
                <w:color w:val="222222"/>
                <w:rtl w:val="0"/>
              </w:rPr>
              <w:t xml:space="preserve"> </w:t>
            </w:r>
            <w:r w:rsidDel="00000000" w:rsidR="00000000" w:rsidRPr="00000000">
              <w:rPr>
                <w:color w:val="222222"/>
                <w:highlight w:val="white"/>
                <w:rtl w:val="0"/>
              </w:rPr>
              <w:t xml:space="preserve">If so, what is </w:t>
            </w:r>
            <w:r w:rsidDel="00000000" w:rsidR="00000000" w:rsidRPr="00000000">
              <w:rPr>
                <w:color w:val="222222"/>
                <w:rtl w:val="0"/>
              </w:rPr>
              <w:t xml:space="preserve"> </w:t>
            </w:r>
            <w:r w:rsidDel="00000000" w:rsidR="00000000" w:rsidRPr="00000000">
              <w:rPr>
                <w:color w:val="222222"/>
                <w:highlight w:val="white"/>
                <w:rtl w:val="0"/>
              </w:rPr>
              <w:t xml:space="preserve">the basis of those </w:t>
            </w:r>
            <w:r w:rsidDel="00000000" w:rsidR="00000000" w:rsidRPr="00000000">
              <w:rPr>
                <w:color w:val="222222"/>
                <w:rtl w:val="0"/>
              </w:rPr>
              <w:t xml:space="preserve">p</w:t>
            </w:r>
            <w:r w:rsidDel="00000000" w:rsidR="00000000" w:rsidRPr="00000000">
              <w:rPr>
                <w:color w:val="222222"/>
                <w:highlight w:val="white"/>
                <w:rtl w:val="0"/>
              </w:rPr>
              <w:t xml:space="preserve">ayments?</w:t>
            </w:r>
            <w:r w:rsidDel="00000000" w:rsidR="00000000" w:rsidRPr="00000000">
              <w:rPr>
                <w:rtl w:val="0"/>
              </w:rPr>
            </w:r>
          </w:p>
          <w:p w:rsidR="00000000" w:rsidDel="00000000" w:rsidP="00000000" w:rsidRDefault="00000000" w:rsidRPr="00000000" w14:paraId="0000009A">
            <w:pPr>
              <w:widowControl w:val="0"/>
              <w:jc w:val="left"/>
              <w:rPr/>
            </w:pPr>
            <w:r w:rsidDel="00000000" w:rsidR="00000000" w:rsidRPr="00000000">
              <w:rPr>
                <w:rtl w:val="0"/>
              </w:rPr>
            </w:r>
          </w:p>
          <w:p w:rsidR="00000000" w:rsidDel="00000000" w:rsidP="00000000" w:rsidRDefault="00000000" w:rsidRPr="00000000" w14:paraId="0000009B">
            <w:pPr>
              <w:widowControl w:val="0"/>
              <w:jc w:val="left"/>
              <w:rPr/>
            </w:pPr>
            <w:r w:rsidDel="00000000" w:rsidR="00000000" w:rsidRPr="00000000">
              <w:rPr>
                <w:rtl w:val="0"/>
              </w:rPr>
            </w:r>
          </w:p>
          <w:p w:rsidR="00000000" w:rsidDel="00000000" w:rsidP="00000000" w:rsidRDefault="00000000" w:rsidRPr="00000000" w14:paraId="0000009C">
            <w:pPr>
              <w:widowControl w:val="0"/>
              <w:jc w:val="left"/>
              <w:rPr/>
            </w:pPr>
            <w:r w:rsidDel="00000000" w:rsidR="00000000" w:rsidRPr="00000000">
              <w:rPr>
                <w:rtl w:val="0"/>
              </w:rPr>
              <w:t xml:space="preserve">How can models for reparations that were paid by governments in the past be applied to the development of a plan for reparations to descendents of people who were enslaved in the United States?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jc w:val="left"/>
              <w:rPr>
                <w:b w:val="1"/>
              </w:rPr>
            </w:pPr>
            <w:r w:rsidDel="00000000" w:rsidR="00000000" w:rsidRPr="00000000">
              <w:rPr>
                <w:rtl w:val="0"/>
              </w:rPr>
            </w:r>
          </w:p>
          <w:p w:rsidR="00000000" w:rsidDel="00000000" w:rsidP="00000000" w:rsidRDefault="00000000" w:rsidRPr="00000000" w14:paraId="0000009E">
            <w:pPr>
              <w:widowControl w:val="0"/>
              <w:numPr>
                <w:ilvl w:val="0"/>
                <w:numId w:val="9"/>
              </w:numPr>
              <w:spacing w:line="276" w:lineRule="auto"/>
              <w:ind w:left="720" w:hanging="360"/>
              <w:rPr/>
            </w:pPr>
            <w:r w:rsidDel="00000000" w:rsidR="00000000" w:rsidRPr="00000000">
              <w:rPr>
                <w:rtl w:val="0"/>
              </w:rPr>
              <w:t xml:space="preserve">Start by reviewing the first of the unit’s essential questions with students. Ask students to recall information they explored in articles from the previous week to support their responses.</w:t>
            </w:r>
          </w:p>
          <w:p w:rsidR="00000000" w:rsidDel="00000000" w:rsidP="00000000" w:rsidRDefault="00000000" w:rsidRPr="00000000" w14:paraId="0000009F">
            <w:pPr>
              <w:widowControl w:val="0"/>
              <w:numPr>
                <w:ilvl w:val="0"/>
                <w:numId w:val="9"/>
              </w:numPr>
              <w:spacing w:line="276" w:lineRule="auto"/>
              <w:ind w:left="720" w:hanging="360"/>
              <w:rPr/>
            </w:pPr>
            <w:r w:rsidDel="00000000" w:rsidR="00000000" w:rsidRPr="00000000">
              <w:rPr>
                <w:rtl w:val="0"/>
              </w:rPr>
              <w:t xml:space="preserve">Ask students: “Have reparations ever been paid by a government to a group of people? If so, where and how? If not, why not?” Engage students in a discussion about what they have learned about reparations that have been paid in the past.</w:t>
            </w:r>
          </w:p>
          <w:p w:rsidR="00000000" w:rsidDel="00000000" w:rsidP="00000000" w:rsidRDefault="00000000" w:rsidRPr="00000000" w14:paraId="000000A0">
            <w:pPr>
              <w:widowControl w:val="0"/>
              <w:numPr>
                <w:ilvl w:val="0"/>
                <w:numId w:val="9"/>
              </w:numPr>
              <w:spacing w:line="276" w:lineRule="auto"/>
              <w:ind w:left="720" w:hanging="360"/>
              <w:rPr/>
            </w:pPr>
            <w:r w:rsidDel="00000000" w:rsidR="00000000" w:rsidRPr="00000000">
              <w:rPr>
                <w:rtl w:val="0"/>
              </w:rPr>
              <w:t xml:space="preserve">Then, explain that the next few lessons will focus on examples of how governments have made reparations in the past, and how governments determined the basis and structure of those payments.</w:t>
            </w:r>
          </w:p>
          <w:p w:rsidR="00000000" w:rsidDel="00000000" w:rsidP="00000000" w:rsidRDefault="00000000" w:rsidRPr="00000000" w14:paraId="000000A1">
            <w:pPr>
              <w:widowControl w:val="0"/>
              <w:numPr>
                <w:ilvl w:val="0"/>
                <w:numId w:val="9"/>
              </w:numPr>
              <w:spacing w:line="276" w:lineRule="auto"/>
              <w:ind w:left="720" w:hanging="360"/>
              <w:rPr/>
            </w:pPr>
            <w:r w:rsidDel="00000000" w:rsidR="00000000" w:rsidRPr="00000000">
              <w:rPr>
                <w:rtl w:val="0"/>
              </w:rPr>
              <w:t xml:space="preserve">W</w:t>
            </w:r>
            <w:hyperlink r:id="rId67">
              <w:r w:rsidDel="00000000" w:rsidR="00000000" w:rsidRPr="00000000">
                <w:rPr>
                  <w:color w:val="1155cc"/>
                  <w:u w:val="single"/>
                  <w:rtl w:val="0"/>
                </w:rPr>
                <w:t xml:space="preserve">atch minute 00:00- 6:18 of the video, “The History of Reparations” from PBS</w:t>
              </w:r>
            </w:hyperlink>
            <w:hyperlink r:id="rId68">
              <w:r w:rsidDel="00000000" w:rsidR="00000000" w:rsidRPr="00000000">
                <w:rPr>
                  <w:i w:val="1"/>
                  <w:color w:val="1155cc"/>
                  <w:u w:val="single"/>
                  <w:rtl w:val="0"/>
                </w:rPr>
                <w:t xml:space="preserve"> Origins</w:t>
              </w:r>
            </w:hyperlink>
            <w:r w:rsidDel="00000000" w:rsidR="00000000" w:rsidRPr="00000000">
              <w:rPr>
                <w:rtl w:val="0"/>
              </w:rPr>
              <w:t xml:space="preserve">. As students watch, they should document the following in their notes:</w:t>
            </w:r>
          </w:p>
          <w:p w:rsidR="00000000" w:rsidDel="00000000" w:rsidP="00000000" w:rsidRDefault="00000000" w:rsidRPr="00000000" w14:paraId="000000A2">
            <w:pPr>
              <w:widowControl w:val="0"/>
              <w:numPr>
                <w:ilvl w:val="1"/>
                <w:numId w:val="9"/>
              </w:numPr>
              <w:spacing w:line="276" w:lineRule="auto"/>
              <w:ind w:left="1440" w:hanging="360"/>
              <w:rPr/>
            </w:pPr>
            <w:r w:rsidDel="00000000" w:rsidR="00000000" w:rsidRPr="00000000">
              <w:rPr>
                <w:rtl w:val="0"/>
              </w:rPr>
              <w:t xml:space="preserve">Where and when have reparations been paid by governments in the past?</w:t>
            </w:r>
          </w:p>
          <w:p w:rsidR="00000000" w:rsidDel="00000000" w:rsidP="00000000" w:rsidRDefault="00000000" w:rsidRPr="00000000" w14:paraId="000000A3">
            <w:pPr>
              <w:widowControl w:val="0"/>
              <w:numPr>
                <w:ilvl w:val="1"/>
                <w:numId w:val="9"/>
              </w:numPr>
              <w:spacing w:line="276" w:lineRule="auto"/>
              <w:ind w:left="1440" w:hanging="360"/>
              <w:rPr/>
            </w:pPr>
            <w:r w:rsidDel="00000000" w:rsidR="00000000" w:rsidRPr="00000000">
              <w:rPr>
                <w:rtl w:val="0"/>
              </w:rPr>
              <w:t xml:space="preserve">Which governments made the payments, and to whom?</w:t>
            </w:r>
          </w:p>
          <w:p w:rsidR="00000000" w:rsidDel="00000000" w:rsidP="00000000" w:rsidRDefault="00000000" w:rsidRPr="00000000" w14:paraId="000000A4">
            <w:pPr>
              <w:widowControl w:val="0"/>
              <w:numPr>
                <w:ilvl w:val="1"/>
                <w:numId w:val="9"/>
              </w:numPr>
              <w:spacing w:line="276" w:lineRule="auto"/>
              <w:ind w:left="1440" w:hanging="360"/>
              <w:rPr/>
            </w:pPr>
            <w:r w:rsidDel="00000000" w:rsidR="00000000" w:rsidRPr="00000000">
              <w:rPr>
                <w:rtl w:val="0"/>
              </w:rPr>
              <w:t xml:space="preserve">Why were those payments made?</w:t>
            </w:r>
          </w:p>
          <w:p w:rsidR="00000000" w:rsidDel="00000000" w:rsidP="00000000" w:rsidRDefault="00000000" w:rsidRPr="00000000" w14:paraId="000000A5">
            <w:pPr>
              <w:widowControl w:val="0"/>
              <w:numPr>
                <w:ilvl w:val="1"/>
                <w:numId w:val="9"/>
              </w:numPr>
              <w:spacing w:line="276" w:lineRule="auto"/>
              <w:ind w:left="1440" w:hanging="360"/>
              <w:rPr/>
            </w:pPr>
            <w:r w:rsidDel="00000000" w:rsidR="00000000" w:rsidRPr="00000000">
              <w:rPr>
                <w:rtl w:val="0"/>
              </w:rPr>
              <w:t xml:space="preserve">How were the payment amounts determined in each example? </w:t>
            </w:r>
          </w:p>
          <w:p w:rsidR="00000000" w:rsidDel="00000000" w:rsidP="00000000" w:rsidRDefault="00000000" w:rsidRPr="00000000" w14:paraId="000000A6">
            <w:pPr>
              <w:widowControl w:val="0"/>
              <w:numPr>
                <w:ilvl w:val="1"/>
                <w:numId w:val="9"/>
              </w:numPr>
              <w:spacing w:line="276" w:lineRule="auto"/>
              <w:ind w:left="1440" w:hanging="360"/>
              <w:rPr>
                <w:i w:val="1"/>
              </w:rPr>
            </w:pPr>
            <w:r w:rsidDel="00000000" w:rsidR="00000000" w:rsidRPr="00000000">
              <w:rPr>
                <w:i w:val="1"/>
                <w:rtl w:val="0"/>
              </w:rPr>
              <w:t xml:space="preserve">Option: Students create a table with the information above.</w:t>
            </w:r>
          </w:p>
          <w:p w:rsidR="00000000" w:rsidDel="00000000" w:rsidP="00000000" w:rsidRDefault="00000000" w:rsidRPr="00000000" w14:paraId="000000A7">
            <w:pPr>
              <w:widowControl w:val="0"/>
              <w:numPr>
                <w:ilvl w:val="1"/>
                <w:numId w:val="9"/>
              </w:numPr>
              <w:spacing w:line="276" w:lineRule="auto"/>
              <w:ind w:left="1440" w:hanging="360"/>
              <w:rPr>
                <w:i w:val="1"/>
              </w:rPr>
            </w:pPr>
            <w:r w:rsidDel="00000000" w:rsidR="00000000" w:rsidRPr="00000000">
              <w:rPr>
                <w:i w:val="1"/>
                <w:rtl w:val="0"/>
              </w:rPr>
              <w:t xml:space="preserve">Option: Students create a table that includes the number of individuals paid in each example from the video, the amount paid to each individual, and the total amount required for the payments in the example. Students can then create an equation that reflects each example (using x as a variable for either the number of payments or amount for each payment) </w:t>
            </w:r>
          </w:p>
          <w:p w:rsidR="00000000" w:rsidDel="00000000" w:rsidP="00000000" w:rsidRDefault="00000000" w:rsidRPr="00000000" w14:paraId="000000A8">
            <w:pPr>
              <w:widowControl w:val="0"/>
              <w:numPr>
                <w:ilvl w:val="0"/>
                <w:numId w:val="9"/>
              </w:numPr>
              <w:spacing w:line="276" w:lineRule="auto"/>
              <w:ind w:left="720" w:hanging="360"/>
              <w:rPr>
                <w:i w:val="1"/>
              </w:rPr>
            </w:pPr>
            <w:r w:rsidDel="00000000" w:rsidR="00000000" w:rsidRPr="00000000">
              <w:rPr>
                <w:i w:val="1"/>
                <w:rtl w:val="0"/>
              </w:rPr>
              <w:t xml:space="preserve">Option: Work with students to graph the functions they identified for each model represented in the video. Students can then use these visual models as part of the following class discussion.</w:t>
            </w:r>
          </w:p>
          <w:p w:rsidR="00000000" w:rsidDel="00000000" w:rsidP="00000000" w:rsidRDefault="00000000" w:rsidRPr="00000000" w14:paraId="000000A9">
            <w:pPr>
              <w:widowControl w:val="0"/>
              <w:numPr>
                <w:ilvl w:val="0"/>
                <w:numId w:val="9"/>
              </w:numPr>
              <w:spacing w:line="276" w:lineRule="auto"/>
              <w:ind w:left="720" w:hanging="360"/>
              <w:rPr/>
            </w:pPr>
            <w:r w:rsidDel="00000000" w:rsidR="00000000" w:rsidRPr="00000000">
              <w:rPr>
                <w:rtl w:val="0"/>
              </w:rPr>
              <w:t xml:space="preserve">Engage students in a d</w:t>
            </w:r>
            <w:r w:rsidDel="00000000" w:rsidR="00000000" w:rsidRPr="00000000">
              <w:rPr>
                <w:rtl w:val="0"/>
              </w:rPr>
              <w:t xml:space="preserve">iscussion:</w:t>
            </w:r>
          </w:p>
          <w:p w:rsidR="00000000" w:rsidDel="00000000" w:rsidP="00000000" w:rsidRDefault="00000000" w:rsidRPr="00000000" w14:paraId="000000AA">
            <w:pPr>
              <w:widowControl w:val="0"/>
              <w:numPr>
                <w:ilvl w:val="0"/>
                <w:numId w:val="8"/>
              </w:numPr>
              <w:spacing w:line="276" w:lineRule="auto"/>
              <w:ind w:left="720" w:hanging="360"/>
              <w:rPr/>
            </w:pPr>
            <w:r w:rsidDel="00000000" w:rsidR="00000000" w:rsidRPr="00000000">
              <w:rPr>
                <w:rtl w:val="0"/>
              </w:rPr>
              <w:t xml:space="preserve">How do you feel about the models presented in the video, and why?</w:t>
            </w:r>
          </w:p>
          <w:p w:rsidR="00000000" w:rsidDel="00000000" w:rsidP="00000000" w:rsidRDefault="00000000" w:rsidRPr="00000000" w14:paraId="000000AB">
            <w:pPr>
              <w:widowControl w:val="0"/>
              <w:numPr>
                <w:ilvl w:val="0"/>
                <w:numId w:val="8"/>
              </w:numPr>
              <w:spacing w:line="276" w:lineRule="auto"/>
              <w:ind w:left="720" w:hanging="360"/>
              <w:rPr/>
            </w:pPr>
            <w:r w:rsidDel="00000000" w:rsidR="00000000" w:rsidRPr="00000000">
              <w:rPr>
                <w:rtl w:val="0"/>
              </w:rPr>
              <w:t xml:space="preserve"> Where do you find evidence of algebra being used to support the calculations outlined in the video? </w:t>
            </w:r>
          </w:p>
          <w:p w:rsidR="00000000" w:rsidDel="00000000" w:rsidP="00000000" w:rsidRDefault="00000000" w:rsidRPr="00000000" w14:paraId="000000AC">
            <w:pPr>
              <w:widowControl w:val="0"/>
              <w:numPr>
                <w:ilvl w:val="0"/>
                <w:numId w:val="8"/>
              </w:numPr>
              <w:spacing w:line="276" w:lineRule="auto"/>
              <w:ind w:left="720" w:hanging="360"/>
              <w:rPr/>
            </w:pPr>
            <w:r w:rsidDel="00000000" w:rsidR="00000000" w:rsidRPr="00000000">
              <w:rPr>
                <w:rtl w:val="0"/>
              </w:rPr>
              <w:t xml:space="preserve">Based on these models, what do you think reparations should look like and why?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jc w:val="left"/>
              <w:rPr>
                <w:b w:val="1"/>
              </w:rPr>
            </w:pPr>
            <w:r w:rsidDel="00000000" w:rsidR="00000000" w:rsidRPr="00000000">
              <w:rPr>
                <w:rtl w:val="0"/>
              </w:rPr>
            </w:r>
          </w:p>
          <w:p w:rsidR="00000000" w:rsidDel="00000000" w:rsidP="00000000" w:rsidRDefault="00000000" w:rsidRPr="00000000" w14:paraId="000000AE">
            <w:pPr>
              <w:widowControl w:val="0"/>
              <w:jc w:val="left"/>
              <w:rPr/>
            </w:pPr>
            <w:r w:rsidDel="00000000" w:rsidR="00000000" w:rsidRPr="00000000">
              <w:rPr>
                <w:rtl w:val="0"/>
              </w:rPr>
              <w:t xml:space="preserve">Graph paper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rPr/>
            </w:pPr>
            <w:r w:rsidDel="00000000" w:rsidR="00000000" w:rsidRPr="00000000">
              <w:rPr>
                <w:rtl w:val="0"/>
              </w:rPr>
            </w:r>
          </w:p>
          <w:p w:rsidR="00000000" w:rsidDel="00000000" w:rsidP="00000000" w:rsidRDefault="00000000" w:rsidRPr="00000000" w14:paraId="000000B0">
            <w:pPr>
              <w:widowControl w:val="0"/>
              <w:rPr/>
            </w:pPr>
            <w:r w:rsidDel="00000000" w:rsidR="00000000" w:rsidRPr="00000000">
              <w:rPr>
                <w:rtl w:val="0"/>
              </w:rPr>
              <w:t xml:space="preserve">Days 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rPr/>
            </w:pPr>
            <w:r w:rsidDel="00000000" w:rsidR="00000000" w:rsidRPr="00000000">
              <w:rPr>
                <w:rtl w:val="0"/>
              </w:rPr>
            </w:r>
          </w:p>
          <w:p w:rsidR="00000000" w:rsidDel="00000000" w:rsidP="00000000" w:rsidRDefault="00000000" w:rsidRPr="00000000" w14:paraId="000000B2">
            <w:pPr>
              <w:widowControl w:val="0"/>
              <w:rPr/>
            </w:pPr>
            <w:r w:rsidDel="00000000" w:rsidR="00000000" w:rsidRPr="00000000">
              <w:rPr>
                <w:rtl w:val="0"/>
              </w:rPr>
              <w:t xml:space="preserve">“</w:t>
            </w:r>
            <w:hyperlink r:id="rId69">
              <w:r w:rsidDel="00000000" w:rsidR="00000000" w:rsidRPr="00000000">
                <w:rPr>
                  <w:color w:val="1155cc"/>
                  <w:u w:val="single"/>
                  <w:rtl w:val="0"/>
                </w:rPr>
                <w:t xml:space="preserve">The History of Reparations</w:t>
              </w:r>
            </w:hyperlink>
            <w:r w:rsidDel="00000000" w:rsidR="00000000" w:rsidRPr="00000000">
              <w:rPr>
                <w:rtl w:val="0"/>
              </w:rPr>
              <w:t xml:space="preserve">” by Danielle Bainbridge for </w:t>
            </w:r>
            <w:r w:rsidDel="00000000" w:rsidR="00000000" w:rsidRPr="00000000">
              <w:rPr>
                <w:i w:val="1"/>
                <w:rtl w:val="0"/>
              </w:rPr>
              <w:t xml:space="preserve">PBS Origins</w:t>
            </w:r>
            <w:r w:rsidDel="00000000" w:rsidR="00000000" w:rsidRPr="00000000">
              <w:rPr>
                <w:rtl w:val="0"/>
              </w:rPr>
              <w:t xml:space="preserve"> </w:t>
              <w:br w:type="textWrapping"/>
              <w:br w:type="textWrapping"/>
              <w:t xml:space="preserve">“</w:t>
            </w:r>
            <w:hyperlink r:id="rId70">
              <w:r w:rsidDel="00000000" w:rsidR="00000000" w:rsidRPr="00000000">
                <w:rPr>
                  <w:color w:val="1155cc"/>
                  <w:u w:val="single"/>
                  <w:rtl w:val="0"/>
                </w:rPr>
                <w:t xml:space="preserve">We May Be the First People to Receive Reparations for Slavery” from </w:t>
              </w:r>
            </w:hyperlink>
            <w:hyperlink r:id="rId71">
              <w:r w:rsidDel="00000000" w:rsidR="00000000" w:rsidRPr="00000000">
                <w:rPr>
                  <w:i w:val="1"/>
                  <w:color w:val="1155cc"/>
                  <w:u w:val="single"/>
                  <w:rtl w:val="0"/>
                </w:rPr>
                <w:t xml:space="preserve">The New York Times </w:t>
              </w:r>
            </w:hyperlink>
            <w:hyperlink r:id="rId72">
              <w:r w:rsidDel="00000000" w:rsidR="00000000" w:rsidRPr="00000000">
                <w:rPr>
                  <w:color w:val="1155cc"/>
                  <w:u w:val="single"/>
                  <w:rtl w:val="0"/>
                </w:rPr>
                <w:t xml:space="preserve">Opinion</w:t>
              </w:r>
            </w:hyperlink>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rPr/>
            </w:pPr>
            <w:r w:rsidDel="00000000" w:rsidR="00000000" w:rsidRPr="00000000">
              <w:rPr>
                <w:rtl w:val="0"/>
              </w:rPr>
            </w:r>
          </w:p>
          <w:p w:rsidR="00000000" w:rsidDel="00000000" w:rsidP="00000000" w:rsidRDefault="00000000" w:rsidRPr="00000000" w14:paraId="000000B4">
            <w:pPr>
              <w:widowControl w:val="0"/>
              <w:spacing w:line="276" w:lineRule="auto"/>
              <w:rPr/>
            </w:pPr>
            <w:r w:rsidDel="00000000" w:rsidR="00000000" w:rsidRPr="00000000">
              <w:rPr>
                <w:rtl w:val="0"/>
              </w:rPr>
              <w:t xml:space="preserve">What efforts have been made to pay reparations to African Americans?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rPr/>
            </w:pPr>
            <w:r w:rsidDel="00000000" w:rsidR="00000000" w:rsidRPr="00000000">
              <w:rPr>
                <w:rtl w:val="0"/>
              </w:rPr>
            </w:r>
          </w:p>
          <w:p w:rsidR="00000000" w:rsidDel="00000000" w:rsidP="00000000" w:rsidRDefault="00000000" w:rsidRPr="00000000" w14:paraId="000000B6">
            <w:pPr>
              <w:widowControl w:val="0"/>
              <w:numPr>
                <w:ilvl w:val="0"/>
                <w:numId w:val="10"/>
              </w:numPr>
              <w:ind w:left="720" w:hanging="360"/>
              <w:rPr/>
            </w:pPr>
            <w:r w:rsidDel="00000000" w:rsidR="00000000" w:rsidRPr="00000000">
              <w:rPr>
                <w:rtl w:val="0"/>
              </w:rPr>
              <w:t xml:space="preserve">Review the types of functions  that have been evident in the articles reviewed so far in the unit. Then, ask students to identify other types of algebraic functions that haven’t been named yet. Students can use the Common Functions Reference to support their brainstorm.</w:t>
            </w:r>
          </w:p>
          <w:p w:rsidR="00000000" w:rsidDel="00000000" w:rsidP="00000000" w:rsidRDefault="00000000" w:rsidRPr="00000000" w14:paraId="000000B7">
            <w:pPr>
              <w:widowControl w:val="0"/>
              <w:numPr>
                <w:ilvl w:val="0"/>
                <w:numId w:val="10"/>
              </w:numPr>
              <w:ind w:left="720" w:hanging="360"/>
              <w:rPr/>
            </w:pPr>
            <w:r w:rsidDel="00000000" w:rsidR="00000000" w:rsidRPr="00000000">
              <w:rPr>
                <w:rtl w:val="0"/>
              </w:rPr>
              <w:t xml:space="preserve">Students review minutes 6:20-14:03 of the video,“</w:t>
            </w:r>
            <w:hyperlink r:id="rId73">
              <w:r w:rsidDel="00000000" w:rsidR="00000000" w:rsidRPr="00000000">
                <w:rPr>
                  <w:color w:val="1155cc"/>
                  <w:u w:val="single"/>
                  <w:rtl w:val="0"/>
                </w:rPr>
                <w:t xml:space="preserve">The History of Reparations</w:t>
              </w:r>
            </w:hyperlink>
            <w:r w:rsidDel="00000000" w:rsidR="00000000" w:rsidRPr="00000000">
              <w:rPr>
                <w:rtl w:val="0"/>
              </w:rPr>
              <w:t xml:space="preserve">” by Danielle Bainbridge for </w:t>
            </w:r>
            <w:r w:rsidDel="00000000" w:rsidR="00000000" w:rsidRPr="00000000">
              <w:rPr>
                <w:i w:val="1"/>
                <w:rtl w:val="0"/>
              </w:rPr>
              <w:t xml:space="preserve">PBS Origins</w:t>
            </w:r>
            <w:r w:rsidDel="00000000" w:rsidR="00000000" w:rsidRPr="00000000">
              <w:rPr>
                <w:rtl w:val="0"/>
              </w:rPr>
              <w:t xml:space="preserve"> and take note of instances where U.S. government institutions have made payments to Black Americans due to harm inflicted as a result of the work of those institutions. The video reviews the following examples:</w:t>
            </w:r>
          </w:p>
          <w:p w:rsidR="00000000" w:rsidDel="00000000" w:rsidP="00000000" w:rsidRDefault="00000000" w:rsidRPr="00000000" w14:paraId="000000B8">
            <w:pPr>
              <w:widowControl w:val="0"/>
              <w:numPr>
                <w:ilvl w:val="0"/>
                <w:numId w:val="6"/>
              </w:numPr>
              <w:ind w:left="720" w:hanging="360"/>
              <w:rPr/>
            </w:pPr>
            <w:r w:rsidDel="00000000" w:rsidR="00000000" w:rsidRPr="00000000">
              <w:rPr>
                <w:rtl w:val="0"/>
              </w:rPr>
              <w:t xml:space="preserve">“40 acres and a mule” proposal following the Civil War </w:t>
            </w:r>
          </w:p>
          <w:p w:rsidR="00000000" w:rsidDel="00000000" w:rsidP="00000000" w:rsidRDefault="00000000" w:rsidRPr="00000000" w14:paraId="000000B9">
            <w:pPr>
              <w:widowControl w:val="0"/>
              <w:numPr>
                <w:ilvl w:val="0"/>
                <w:numId w:val="6"/>
              </w:numPr>
              <w:ind w:left="720" w:hanging="360"/>
              <w:rPr/>
            </w:pPr>
            <w:r w:rsidDel="00000000" w:rsidR="00000000" w:rsidRPr="00000000">
              <w:rPr>
                <w:rtl w:val="0"/>
              </w:rPr>
              <w:t xml:space="preserve">Payments made to victims of the Tuskegee Syphilis Study in 1974</w:t>
            </w:r>
          </w:p>
          <w:p w:rsidR="00000000" w:rsidDel="00000000" w:rsidP="00000000" w:rsidRDefault="00000000" w:rsidRPr="00000000" w14:paraId="000000BA">
            <w:pPr>
              <w:widowControl w:val="0"/>
              <w:numPr>
                <w:ilvl w:val="0"/>
                <w:numId w:val="6"/>
              </w:numPr>
              <w:ind w:left="720" w:hanging="360"/>
              <w:rPr/>
            </w:pPr>
            <w:r w:rsidDel="00000000" w:rsidR="00000000" w:rsidRPr="00000000">
              <w:rPr>
                <w:rtl w:val="0"/>
              </w:rPr>
              <w:t xml:space="preserve">Victims of illegal interrogation practices by Police Commissioner Jon Burge in Chicago, IL</w:t>
            </w:r>
          </w:p>
          <w:p w:rsidR="00000000" w:rsidDel="00000000" w:rsidP="00000000" w:rsidRDefault="00000000" w:rsidRPr="00000000" w14:paraId="000000BB">
            <w:pPr>
              <w:widowControl w:val="0"/>
              <w:numPr>
                <w:ilvl w:val="0"/>
                <w:numId w:val="10"/>
              </w:numPr>
              <w:ind w:left="720" w:hanging="360"/>
              <w:rPr/>
            </w:pPr>
            <w:r w:rsidDel="00000000" w:rsidR="00000000" w:rsidRPr="00000000">
              <w:rPr>
                <w:rtl w:val="0"/>
              </w:rPr>
              <w:t xml:space="preserve">As students review the examples from the video, work with them to note the numbers outlined in the video for each example. Ask, “what additional information would we need to be able to create a function outlining each model described in the video? What kind of function could be used for each example?”</w:t>
            </w:r>
          </w:p>
          <w:p w:rsidR="00000000" w:rsidDel="00000000" w:rsidP="00000000" w:rsidRDefault="00000000" w:rsidRPr="00000000" w14:paraId="000000BC">
            <w:pPr>
              <w:widowControl w:val="0"/>
              <w:numPr>
                <w:ilvl w:val="0"/>
                <w:numId w:val="10"/>
              </w:numPr>
              <w:ind w:left="720" w:hanging="360"/>
              <w:rPr/>
            </w:pPr>
            <w:r w:rsidDel="00000000" w:rsidR="00000000" w:rsidRPr="00000000">
              <w:rPr>
                <w:rtl w:val="0"/>
              </w:rPr>
              <w:t xml:space="preserve">Next, review the video, “We May be the First People to Receive Reparations for Slavery” from </w:t>
            </w:r>
            <w:r w:rsidDel="00000000" w:rsidR="00000000" w:rsidRPr="00000000">
              <w:rPr>
                <w:i w:val="1"/>
                <w:rtl w:val="0"/>
              </w:rPr>
              <w:t xml:space="preserve">The New York Times Opinion. </w:t>
            </w:r>
            <w:r w:rsidDel="00000000" w:rsidR="00000000" w:rsidRPr="00000000">
              <w:rPr>
                <w:rtl w:val="0"/>
              </w:rPr>
              <w:t xml:space="preserve">As they did with the previous video, have students note key numbers shared and prepare to discuss the following after viewing the resource:</w:t>
            </w:r>
          </w:p>
          <w:p w:rsidR="00000000" w:rsidDel="00000000" w:rsidP="00000000" w:rsidRDefault="00000000" w:rsidRPr="00000000" w14:paraId="000000BD">
            <w:pPr>
              <w:widowControl w:val="0"/>
              <w:numPr>
                <w:ilvl w:val="1"/>
                <w:numId w:val="10"/>
              </w:numPr>
              <w:spacing w:line="276" w:lineRule="auto"/>
              <w:ind w:left="1440" w:hanging="360"/>
              <w:rPr/>
            </w:pPr>
            <w:r w:rsidDel="00000000" w:rsidR="00000000" w:rsidRPr="00000000">
              <w:rPr>
                <w:rtl w:val="0"/>
              </w:rPr>
              <w:t xml:space="preserve">How do you feel about the models presented in the video, and why?</w:t>
            </w:r>
          </w:p>
          <w:p w:rsidR="00000000" w:rsidDel="00000000" w:rsidP="00000000" w:rsidRDefault="00000000" w:rsidRPr="00000000" w14:paraId="000000BE">
            <w:pPr>
              <w:widowControl w:val="0"/>
              <w:numPr>
                <w:ilvl w:val="1"/>
                <w:numId w:val="10"/>
              </w:numPr>
              <w:spacing w:line="276" w:lineRule="auto"/>
              <w:ind w:left="1440" w:hanging="360"/>
              <w:rPr/>
            </w:pPr>
            <w:r w:rsidDel="00000000" w:rsidR="00000000" w:rsidRPr="00000000">
              <w:rPr>
                <w:rtl w:val="0"/>
              </w:rPr>
              <w:t xml:space="preserve">Where do you find evidence of algebra being used to support the calculations outlined in the video? </w:t>
            </w:r>
          </w:p>
          <w:p w:rsidR="00000000" w:rsidDel="00000000" w:rsidP="00000000" w:rsidRDefault="00000000" w:rsidRPr="00000000" w14:paraId="000000BF">
            <w:pPr>
              <w:widowControl w:val="0"/>
              <w:numPr>
                <w:ilvl w:val="1"/>
                <w:numId w:val="10"/>
              </w:numPr>
              <w:spacing w:line="276" w:lineRule="auto"/>
              <w:ind w:left="1440" w:hanging="360"/>
              <w:rPr/>
            </w:pPr>
            <w:r w:rsidDel="00000000" w:rsidR="00000000" w:rsidRPr="00000000">
              <w:rPr>
                <w:rtl w:val="0"/>
              </w:rPr>
              <w:t xml:space="preserve">What kind of function could be used to graph the reparations plan outlined in this resource.</w:t>
            </w:r>
          </w:p>
          <w:p w:rsidR="00000000" w:rsidDel="00000000" w:rsidP="00000000" w:rsidRDefault="00000000" w:rsidRPr="00000000" w14:paraId="000000C0">
            <w:pPr>
              <w:widowControl w:val="0"/>
              <w:numPr>
                <w:ilvl w:val="0"/>
                <w:numId w:val="10"/>
              </w:numPr>
              <w:spacing w:line="276" w:lineRule="auto"/>
              <w:ind w:left="720" w:hanging="360"/>
              <w:rPr>
                <w:u w:val="none"/>
              </w:rPr>
            </w:pPr>
            <w:r w:rsidDel="00000000" w:rsidR="00000000" w:rsidRPr="00000000">
              <w:rPr>
                <w:rtl w:val="0"/>
              </w:rPr>
              <w:t xml:space="preserve">Guide students in using details from the videos explored this week as part of a reflection on the unit’s essential question: </w:t>
            </w:r>
            <w:r w:rsidDel="00000000" w:rsidR="00000000" w:rsidRPr="00000000">
              <w:rPr>
                <w:i w:val="1"/>
                <w:color w:val="222222"/>
                <w:highlight w:val="white"/>
                <w:rtl w:val="0"/>
              </w:rPr>
              <w:t xml:space="preserve">Should reparations be paid to descendents of enslaved Africans and African-Americans in the United States? If so, what would be the basis of </w:t>
            </w:r>
            <w:r w:rsidDel="00000000" w:rsidR="00000000" w:rsidRPr="00000000">
              <w:rPr>
                <w:i w:val="1"/>
                <w:color w:val="222222"/>
                <w:rtl w:val="0"/>
              </w:rPr>
              <w:t xml:space="preserve"> </w:t>
            </w:r>
            <w:r w:rsidDel="00000000" w:rsidR="00000000" w:rsidRPr="00000000">
              <w:rPr>
                <w:i w:val="1"/>
                <w:color w:val="222222"/>
                <w:highlight w:val="white"/>
                <w:rtl w:val="0"/>
              </w:rPr>
              <w:t xml:space="preserve">those payments?</w:t>
            </w:r>
            <w:r w:rsidDel="00000000" w:rsidR="00000000" w:rsidRPr="00000000">
              <w:rPr>
                <w:b w:val="1"/>
                <w:i w:val="1"/>
                <w:color w:val="222222"/>
                <w:highlight w:val="white"/>
                <w:rtl w:val="0"/>
              </w:rPr>
              <w:t xml:space="preserve"> </w:t>
            </w:r>
            <w:r w:rsidDel="00000000" w:rsidR="00000000" w:rsidRPr="00000000">
              <w:rPr>
                <w:b w:val="1"/>
                <w:i w:val="1"/>
                <w:color w:val="222222"/>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rPr/>
            </w:pPr>
            <w:r w:rsidDel="00000000" w:rsidR="00000000" w:rsidRPr="00000000">
              <w:rPr>
                <w:rtl w:val="0"/>
              </w:rPr>
            </w:r>
          </w:p>
          <w:p w:rsidR="00000000" w:rsidDel="00000000" w:rsidP="00000000" w:rsidRDefault="00000000" w:rsidRPr="00000000" w14:paraId="000000C2">
            <w:pPr>
              <w:widowControl w:val="0"/>
              <w:rPr/>
            </w:pPr>
            <w:hyperlink r:id="rId74">
              <w:r w:rsidDel="00000000" w:rsidR="00000000" w:rsidRPr="00000000">
                <w:rPr>
                  <w:color w:val="1155cc"/>
                  <w:u w:val="single"/>
                  <w:rtl w:val="0"/>
                </w:rPr>
                <w:t xml:space="preserve">Common Functions Reference</w:t>
              </w:r>
            </w:hyperlink>
            <w:r w:rsidDel="00000000" w:rsidR="00000000" w:rsidRPr="00000000">
              <w:rPr>
                <w:rtl w:val="0"/>
              </w:rPr>
              <w:t xml:space="preserve"> from mathisfun.com</w:t>
            </w:r>
          </w:p>
          <w:p w:rsidR="00000000" w:rsidDel="00000000" w:rsidP="00000000" w:rsidRDefault="00000000" w:rsidRPr="00000000" w14:paraId="000000C3">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rPr/>
            </w:pPr>
            <w:r w:rsidDel="00000000" w:rsidR="00000000" w:rsidRPr="00000000">
              <w:rPr>
                <w:rtl w:val="0"/>
              </w:rPr>
            </w:r>
          </w:p>
          <w:p w:rsidR="00000000" w:rsidDel="00000000" w:rsidP="00000000" w:rsidRDefault="00000000" w:rsidRPr="00000000" w14:paraId="000000C5">
            <w:pPr>
              <w:widowControl w:val="0"/>
              <w:rPr/>
            </w:pPr>
            <w:r w:rsidDel="00000000" w:rsidR="00000000" w:rsidRPr="00000000">
              <w:rPr>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rPr/>
            </w:pPr>
            <w:r w:rsidDel="00000000" w:rsidR="00000000" w:rsidRPr="00000000">
              <w:rPr>
                <w:rtl w:val="0"/>
              </w:rPr>
            </w:r>
          </w:p>
          <w:p w:rsidR="00000000" w:rsidDel="00000000" w:rsidP="00000000" w:rsidRDefault="00000000" w:rsidRPr="00000000" w14:paraId="000000C7">
            <w:pPr>
              <w:spacing w:line="276" w:lineRule="auto"/>
              <w:rPr/>
            </w:pPr>
            <w:r w:rsidDel="00000000" w:rsidR="00000000" w:rsidRPr="00000000">
              <w:rPr>
                <w:rtl w:val="0"/>
              </w:rPr>
              <w:t xml:space="preserve">“</w:t>
            </w:r>
            <w:hyperlink r:id="rId75">
              <w:r w:rsidDel="00000000" w:rsidR="00000000" w:rsidRPr="00000000">
                <w:rPr>
                  <w:color w:val="1155cc"/>
                  <w:u w:val="single"/>
                  <w:rtl w:val="0"/>
                </w:rPr>
                <w:t xml:space="preserve">The New Reparations Math  interview with Thomas Craemer” by Maya A. Moore for UConn Magazine</w:t>
              </w:r>
            </w:hyperlink>
            <w:r w:rsidDel="00000000" w:rsidR="00000000" w:rsidRPr="00000000">
              <w:rPr>
                <w:rtl w:val="0"/>
              </w:rPr>
              <w:t xml:space="preserve"> </w:t>
            </w:r>
          </w:p>
          <w:p w:rsidR="00000000" w:rsidDel="00000000" w:rsidP="00000000" w:rsidRDefault="00000000" w:rsidRPr="00000000" w14:paraId="000000C8">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jc w:val="left"/>
              <w:rPr>
                <w:b w:val="1"/>
              </w:rPr>
            </w:pPr>
            <w:r w:rsidDel="00000000" w:rsidR="00000000" w:rsidRPr="00000000">
              <w:rPr>
                <w:rtl w:val="0"/>
              </w:rPr>
            </w:r>
          </w:p>
          <w:p w:rsidR="00000000" w:rsidDel="00000000" w:rsidP="00000000" w:rsidRDefault="00000000" w:rsidRPr="00000000" w14:paraId="000000CA">
            <w:pPr>
              <w:widowControl w:val="0"/>
              <w:jc w:val="left"/>
              <w:rPr/>
            </w:pPr>
            <w:r w:rsidDel="00000000" w:rsidR="00000000" w:rsidRPr="00000000">
              <w:rPr>
                <w:rtl w:val="0"/>
              </w:rPr>
              <w:t xml:space="preserve">How have current proposals for reparations to descendents of enslaved Africans used algebraic functions to identify the structure and costs of payments?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jc w:val="left"/>
              <w:rPr>
                <w:b w:val="1"/>
              </w:rPr>
            </w:pPr>
            <w:r w:rsidDel="00000000" w:rsidR="00000000" w:rsidRPr="00000000">
              <w:rPr>
                <w:rtl w:val="0"/>
              </w:rPr>
            </w:r>
          </w:p>
          <w:p w:rsidR="00000000" w:rsidDel="00000000" w:rsidP="00000000" w:rsidRDefault="00000000" w:rsidRPr="00000000" w14:paraId="000000CC">
            <w:pPr>
              <w:widowControl w:val="0"/>
              <w:numPr>
                <w:ilvl w:val="0"/>
                <w:numId w:val="4"/>
              </w:numPr>
              <w:ind w:left="720" w:hanging="360"/>
              <w:jc w:val="left"/>
              <w:rPr>
                <w:b w:val="1"/>
              </w:rPr>
            </w:pPr>
            <w:r w:rsidDel="00000000" w:rsidR="00000000" w:rsidRPr="00000000">
              <w:rPr>
                <w:rtl w:val="0"/>
              </w:rPr>
              <w:t xml:space="preserve">Introduce students to the resource, “The New Reparations Math,” an interview with Professor Thomas Craemer by Maya A. Moore. </w:t>
            </w:r>
          </w:p>
          <w:p w:rsidR="00000000" w:rsidDel="00000000" w:rsidP="00000000" w:rsidRDefault="00000000" w:rsidRPr="00000000" w14:paraId="000000CD">
            <w:pPr>
              <w:widowControl w:val="0"/>
              <w:numPr>
                <w:ilvl w:val="0"/>
                <w:numId w:val="4"/>
              </w:numPr>
              <w:ind w:left="720" w:hanging="360"/>
              <w:jc w:val="left"/>
              <w:rPr>
                <w:b w:val="1"/>
              </w:rPr>
            </w:pPr>
            <w:r w:rsidDel="00000000" w:rsidR="00000000" w:rsidRPr="00000000">
              <w:rPr>
                <w:rtl w:val="0"/>
              </w:rPr>
              <w:t xml:space="preserve">Have students review the article in small groups or on their own. As they read, ask them to consider the following questions:</w:t>
            </w:r>
          </w:p>
          <w:p w:rsidR="00000000" w:rsidDel="00000000" w:rsidP="00000000" w:rsidRDefault="00000000" w:rsidRPr="00000000" w14:paraId="000000CE">
            <w:pPr>
              <w:widowControl w:val="0"/>
              <w:numPr>
                <w:ilvl w:val="1"/>
                <w:numId w:val="4"/>
              </w:numPr>
              <w:ind w:left="1440" w:hanging="360"/>
              <w:jc w:val="left"/>
              <w:rPr/>
            </w:pPr>
            <w:r w:rsidDel="00000000" w:rsidR="00000000" w:rsidRPr="00000000">
              <w:rPr>
                <w:rtl w:val="0"/>
              </w:rPr>
              <w:t xml:space="preserve">What are Craemer’s views on reparations?</w:t>
            </w:r>
          </w:p>
          <w:p w:rsidR="00000000" w:rsidDel="00000000" w:rsidP="00000000" w:rsidRDefault="00000000" w:rsidRPr="00000000" w14:paraId="000000CF">
            <w:pPr>
              <w:widowControl w:val="0"/>
              <w:numPr>
                <w:ilvl w:val="1"/>
                <w:numId w:val="4"/>
              </w:numPr>
              <w:ind w:left="1440" w:hanging="360"/>
              <w:jc w:val="left"/>
              <w:rPr/>
            </w:pPr>
            <w:r w:rsidDel="00000000" w:rsidR="00000000" w:rsidRPr="00000000">
              <w:rPr>
                <w:rtl w:val="0"/>
              </w:rPr>
              <w:t xml:space="preserve">What does Craemer present as the cost of reparations? How did he identify this number? Where do you see evidence of algebraic functions in his calculations?</w:t>
            </w:r>
          </w:p>
          <w:p w:rsidR="00000000" w:rsidDel="00000000" w:rsidP="00000000" w:rsidRDefault="00000000" w:rsidRPr="00000000" w14:paraId="000000D0">
            <w:pPr>
              <w:widowControl w:val="0"/>
              <w:numPr>
                <w:ilvl w:val="1"/>
                <w:numId w:val="4"/>
              </w:numPr>
              <w:ind w:left="1440" w:hanging="360"/>
              <w:jc w:val="left"/>
              <w:rPr/>
            </w:pPr>
            <w:r w:rsidDel="00000000" w:rsidR="00000000" w:rsidRPr="00000000">
              <w:rPr>
                <w:rtl w:val="0"/>
              </w:rPr>
              <w:t xml:space="preserve">Who received reparations following the abolishment of slavery by Great Britain in 1833? How much was paid? To whom, and why?</w:t>
            </w:r>
          </w:p>
          <w:p w:rsidR="00000000" w:rsidDel="00000000" w:rsidP="00000000" w:rsidRDefault="00000000" w:rsidRPr="00000000" w14:paraId="000000D1">
            <w:pPr>
              <w:widowControl w:val="0"/>
              <w:numPr>
                <w:ilvl w:val="0"/>
                <w:numId w:val="4"/>
              </w:numPr>
              <w:ind w:left="720" w:hanging="360"/>
              <w:jc w:val="left"/>
              <w:rPr/>
            </w:pPr>
            <w:r w:rsidDel="00000000" w:rsidR="00000000" w:rsidRPr="00000000">
              <w:rPr>
                <w:rtl w:val="0"/>
              </w:rPr>
              <w:t xml:space="preserve">Review students’ responses to the questions above, and then have students work in groups to develop a function that captures the plan proposed by Craemer for reparations to the descendents of people who were enslaved in the United States.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jc w:val="left"/>
              <w:rPr>
                <w:b w:val="1"/>
              </w:rPr>
            </w:pPr>
            <w:r w:rsidDel="00000000" w:rsidR="00000000" w:rsidRPr="00000000">
              <w:rPr>
                <w:rtl w:val="0"/>
              </w:rPr>
            </w:r>
          </w:p>
          <w:p w:rsidR="00000000" w:rsidDel="00000000" w:rsidP="00000000" w:rsidRDefault="00000000" w:rsidRPr="00000000" w14:paraId="000000D3">
            <w:pPr>
              <w:widowControl w:val="0"/>
              <w:jc w:val="left"/>
              <w:rPr/>
            </w:pPr>
            <w:r w:rsidDel="00000000" w:rsidR="00000000" w:rsidRPr="00000000">
              <w:rPr>
                <w:rtl w:val="0"/>
              </w:rPr>
            </w:r>
          </w:p>
        </w:tc>
      </w:tr>
    </w:tbl>
    <w:p w:rsidR="00000000" w:rsidDel="00000000" w:rsidP="00000000" w:rsidRDefault="00000000" w:rsidRPr="00000000" w14:paraId="000000D4">
      <w:pPr>
        <w:rPr/>
      </w:pPr>
      <w:r w:rsidDel="00000000" w:rsidR="00000000" w:rsidRPr="00000000">
        <w:br w:type="page"/>
      </w: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tbl>
      <w:tblPr>
        <w:tblStyle w:val="Table4"/>
        <w:tblW w:w="143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D6">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0D7">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0D8">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0D9">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0DA">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DB">
            <w:pPr>
              <w:widowControl w:val="0"/>
              <w:jc w:val="center"/>
              <w:rPr/>
            </w:pPr>
            <w:r w:rsidDel="00000000" w:rsidR="00000000" w:rsidRPr="00000000">
              <w:rPr>
                <w:i w:val="1"/>
                <w:sz w:val="24"/>
                <w:szCs w:val="24"/>
                <w:rtl w:val="0"/>
              </w:rPr>
              <w:t xml:space="preserve">Week 3</w:t>
            </w:r>
            <w:r w:rsidDel="00000000" w:rsidR="00000000" w:rsidRPr="00000000">
              <w:rPr>
                <w:sz w:val="24"/>
                <w:szCs w:val="24"/>
                <w:rtl w:val="0"/>
              </w:rPr>
              <w:br w:type="textWrapping"/>
              <w:t xml:space="preserve">Summary of Lesson Themes</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rPr/>
            </w:pPr>
            <w:r w:rsidDel="00000000" w:rsidR="00000000" w:rsidRPr="00000000">
              <w:rPr>
                <w:rtl w:val="0"/>
              </w:rPr>
            </w:r>
          </w:p>
          <w:p w:rsidR="00000000" w:rsidDel="00000000" w:rsidP="00000000" w:rsidRDefault="00000000" w:rsidRPr="00000000" w14:paraId="000000E1">
            <w:pPr>
              <w:widowControl w:val="0"/>
              <w:rPr/>
            </w:pPr>
            <w:r w:rsidDel="00000000" w:rsidR="00000000" w:rsidRPr="00000000">
              <w:rPr>
                <w:rtl w:val="0"/>
              </w:rPr>
              <w:t xml:space="preserve">Days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rPr/>
            </w:pPr>
            <w:r w:rsidDel="00000000" w:rsidR="00000000" w:rsidRPr="00000000">
              <w:rPr>
                <w:rtl w:val="0"/>
              </w:rPr>
            </w:r>
          </w:p>
          <w:p w:rsidR="00000000" w:rsidDel="00000000" w:rsidP="00000000" w:rsidRDefault="00000000" w:rsidRPr="00000000" w14:paraId="000000E3">
            <w:pPr>
              <w:spacing w:line="276" w:lineRule="auto"/>
              <w:ind w:left="0" w:firstLine="0"/>
              <w:rPr>
                <w:i w:val="1"/>
              </w:rPr>
            </w:pPr>
            <w:r w:rsidDel="00000000" w:rsidR="00000000" w:rsidRPr="00000000">
              <w:rPr>
                <w:b w:val="1"/>
                <w:rtl w:val="0"/>
              </w:rPr>
              <w:t xml:space="preserve">“</w:t>
            </w:r>
            <w:hyperlink r:id="rId76">
              <w:r w:rsidDel="00000000" w:rsidR="00000000" w:rsidRPr="00000000">
                <w:rPr>
                  <w:color w:val="1155cc"/>
                  <w:u w:val="single"/>
                  <w:rtl w:val="0"/>
                </w:rPr>
                <w:t xml:space="preserve">Cory Booker economic plan: How close are "baby bonds" to reparations?</w:t>
              </w:r>
            </w:hyperlink>
            <w:r w:rsidDel="00000000" w:rsidR="00000000" w:rsidRPr="00000000">
              <w:rPr>
                <w:b w:val="1"/>
                <w:rtl w:val="0"/>
              </w:rPr>
              <w:t xml:space="preserve">”</w:t>
            </w:r>
            <w:r w:rsidDel="00000000" w:rsidR="00000000" w:rsidRPr="00000000">
              <w:rPr>
                <w:rtl w:val="0"/>
              </w:rPr>
              <w:t xml:space="preserve"> by Jordan Weissman for </w:t>
            </w:r>
            <w:r w:rsidDel="00000000" w:rsidR="00000000" w:rsidRPr="00000000">
              <w:rPr>
                <w:i w:val="1"/>
                <w:rtl w:val="0"/>
              </w:rPr>
              <w:t xml:space="preserve">Slate</w:t>
            </w:r>
          </w:p>
          <w:p w:rsidR="00000000" w:rsidDel="00000000" w:rsidP="00000000" w:rsidRDefault="00000000" w:rsidRPr="00000000" w14:paraId="000000E4">
            <w:pPr>
              <w:spacing w:line="276" w:lineRule="auto"/>
              <w:ind w:left="0" w:firstLine="0"/>
              <w:rPr>
                <w:b w:val="1"/>
                <w:i w:val="1"/>
              </w:rPr>
            </w:pPr>
            <w:r w:rsidDel="00000000" w:rsidR="00000000" w:rsidRPr="00000000">
              <w:rPr>
                <w:rtl w:val="0"/>
              </w:rPr>
            </w:r>
          </w:p>
          <w:p w:rsidR="00000000" w:rsidDel="00000000" w:rsidP="00000000" w:rsidRDefault="00000000" w:rsidRPr="00000000" w14:paraId="000000E5">
            <w:pPr>
              <w:spacing w:line="276" w:lineRule="auto"/>
              <w:ind w:left="0" w:firstLine="0"/>
              <w:rPr/>
            </w:pPr>
            <w:r w:rsidDel="00000000" w:rsidR="00000000" w:rsidRPr="00000000">
              <w:rPr>
                <w:rtl w:val="0"/>
              </w:rPr>
              <w:t xml:space="preserve">“</w:t>
            </w:r>
            <w:hyperlink r:id="rId77">
              <w:r w:rsidDel="00000000" w:rsidR="00000000" w:rsidRPr="00000000">
                <w:rPr>
                  <w:color w:val="1155cc"/>
                  <w:u w:val="single"/>
                  <w:rtl w:val="0"/>
                </w:rPr>
                <w:t xml:space="preserve">The New Reparations Math  interview with Thomas Craemer” by Maya A. Moore for UConn Magazine</w:t>
              </w:r>
            </w:hyperlink>
            <w:r w:rsidDel="00000000" w:rsidR="00000000" w:rsidRPr="00000000">
              <w:rPr>
                <w:rtl w:val="0"/>
              </w:rPr>
              <w:t xml:space="preserve"> </w:t>
            </w:r>
          </w:p>
          <w:p w:rsidR="00000000" w:rsidDel="00000000" w:rsidP="00000000" w:rsidRDefault="00000000" w:rsidRPr="00000000" w14:paraId="000000E6">
            <w:pPr>
              <w:spacing w:line="276" w:lineRule="auto"/>
              <w:ind w:left="0" w:firstLine="0"/>
              <w:rPr/>
            </w:pPr>
            <w:r w:rsidDel="00000000" w:rsidR="00000000" w:rsidRPr="00000000">
              <w:rPr>
                <w:rtl w:val="0"/>
              </w:rPr>
            </w:r>
          </w:p>
          <w:p w:rsidR="00000000" w:rsidDel="00000000" w:rsidP="00000000" w:rsidRDefault="00000000" w:rsidRPr="00000000" w14:paraId="000000E7">
            <w:pPr>
              <w:spacing w:line="276" w:lineRule="auto"/>
              <w:ind w:left="0" w:firstLine="0"/>
              <w:rPr/>
            </w:pPr>
            <w:r w:rsidDel="00000000" w:rsidR="00000000" w:rsidRPr="00000000">
              <w:rPr>
                <w:rtl w:val="0"/>
              </w:rPr>
              <w:t xml:space="preserve">“D</w:t>
            </w:r>
            <w:hyperlink r:id="rId78">
              <w:r w:rsidDel="00000000" w:rsidR="00000000" w:rsidRPr="00000000">
                <w:rPr>
                  <w:color w:val="1155cc"/>
                  <w:u w:val="single"/>
                  <w:rtl w:val="0"/>
                </w:rPr>
                <w:t xml:space="preserve">o the math: why reparations are the talk of 2020” by Nick Douglas for </w:t>
              </w:r>
            </w:hyperlink>
            <w:hyperlink r:id="rId79">
              <w:r w:rsidDel="00000000" w:rsidR="00000000" w:rsidRPr="00000000">
                <w:rPr>
                  <w:i w:val="1"/>
                  <w:color w:val="1155cc"/>
                  <w:u w:val="single"/>
                  <w:rtl w:val="0"/>
                </w:rPr>
                <w:t xml:space="preserve">AFROPUNK</w:t>
              </w:r>
            </w:hyperlink>
            <w:r w:rsidDel="00000000" w:rsidR="00000000" w:rsidRPr="00000000">
              <w:rPr>
                <w:rtl w:val="0"/>
              </w:rPr>
            </w:r>
          </w:p>
          <w:p w:rsidR="00000000" w:rsidDel="00000000" w:rsidP="00000000" w:rsidRDefault="00000000" w:rsidRPr="00000000" w14:paraId="000000E8">
            <w:pPr>
              <w:spacing w:line="276" w:lineRule="auto"/>
              <w:ind w:left="0" w:firstLine="0"/>
              <w:rPr/>
            </w:pPr>
            <w:r w:rsidDel="00000000" w:rsidR="00000000" w:rsidRPr="00000000">
              <w:rPr>
                <w:rtl w:val="0"/>
              </w:rPr>
            </w:r>
          </w:p>
          <w:p w:rsidR="00000000" w:rsidDel="00000000" w:rsidP="00000000" w:rsidRDefault="00000000" w:rsidRPr="00000000" w14:paraId="000000E9">
            <w:pPr>
              <w:spacing w:line="276" w:lineRule="auto"/>
              <w:ind w:left="0" w:firstLine="0"/>
              <w:rPr/>
            </w:pPr>
            <w:r w:rsidDel="00000000" w:rsidR="00000000" w:rsidRPr="00000000">
              <w:rPr>
                <w:rtl w:val="0"/>
              </w:rPr>
              <w:t xml:space="preserve">“</w:t>
            </w:r>
            <w:hyperlink r:id="rId80">
              <w:r w:rsidDel="00000000" w:rsidR="00000000" w:rsidRPr="00000000">
                <w:rPr>
                  <w:color w:val="1155cc"/>
                  <w:u w:val="single"/>
                  <w:rtl w:val="0"/>
                </w:rPr>
                <w:t xml:space="preserve">The History of Reparations</w:t>
              </w:r>
            </w:hyperlink>
            <w:r w:rsidDel="00000000" w:rsidR="00000000" w:rsidRPr="00000000">
              <w:rPr>
                <w:rtl w:val="0"/>
              </w:rPr>
              <w:t xml:space="preserve">” by Danielle Bainbridge for </w:t>
            </w:r>
            <w:r w:rsidDel="00000000" w:rsidR="00000000" w:rsidRPr="00000000">
              <w:rPr>
                <w:i w:val="1"/>
                <w:rtl w:val="0"/>
              </w:rPr>
              <w:t xml:space="preserve">PBS Origins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rPr/>
            </w:pPr>
            <w:r w:rsidDel="00000000" w:rsidR="00000000" w:rsidRPr="00000000">
              <w:rPr>
                <w:rtl w:val="0"/>
              </w:rPr>
            </w:r>
          </w:p>
          <w:p w:rsidR="00000000" w:rsidDel="00000000" w:rsidP="00000000" w:rsidRDefault="00000000" w:rsidRPr="00000000" w14:paraId="000000EB">
            <w:pPr>
              <w:widowControl w:val="0"/>
              <w:rPr/>
            </w:pPr>
            <w:r w:rsidDel="00000000" w:rsidR="00000000" w:rsidRPr="00000000">
              <w:rPr>
                <w:rtl w:val="0"/>
              </w:rPr>
              <w:t xml:space="preserve">Students will be able to create and present algebraic functions that reflect proposals for reparations to descendents of people who were enslaved in the U.S.</w:t>
            </w:r>
          </w:p>
          <w:p w:rsidR="00000000" w:rsidDel="00000000" w:rsidP="00000000" w:rsidRDefault="00000000" w:rsidRPr="00000000" w14:paraId="000000EC">
            <w:pPr>
              <w:widowControl w:val="0"/>
              <w:rPr/>
            </w:pPr>
            <w:r w:rsidDel="00000000" w:rsidR="00000000" w:rsidRPr="00000000">
              <w:rPr>
                <w:rtl w:val="0"/>
              </w:rPr>
            </w:r>
          </w:p>
          <w:p w:rsidR="00000000" w:rsidDel="00000000" w:rsidP="00000000" w:rsidRDefault="00000000" w:rsidRPr="00000000" w14:paraId="000000ED">
            <w:pPr>
              <w:widowControl w:val="0"/>
              <w:rPr/>
            </w:pPr>
            <w:r w:rsidDel="00000000" w:rsidR="00000000" w:rsidRPr="00000000">
              <w:rPr>
                <w:rtl w:val="0"/>
              </w:rPr>
              <w:t xml:space="preserve">Students will be able to create and share presentations that respond to the unit’s essential questions:</w:t>
            </w:r>
          </w:p>
          <w:p w:rsidR="00000000" w:rsidDel="00000000" w:rsidP="00000000" w:rsidRDefault="00000000" w:rsidRPr="00000000" w14:paraId="000000EE">
            <w:pPr>
              <w:widowControl w:val="0"/>
              <w:rPr/>
            </w:pPr>
            <w:r w:rsidDel="00000000" w:rsidR="00000000" w:rsidRPr="00000000">
              <w:rPr>
                <w:rtl w:val="0"/>
              </w:rPr>
            </w:r>
          </w:p>
          <w:p w:rsidR="00000000" w:rsidDel="00000000" w:rsidP="00000000" w:rsidRDefault="00000000" w:rsidRPr="00000000" w14:paraId="000000EF">
            <w:pPr>
              <w:widowControl w:val="0"/>
              <w:rPr/>
            </w:pPr>
            <w:r w:rsidDel="00000000" w:rsidR="00000000" w:rsidRPr="00000000">
              <w:rPr>
                <w:b w:val="1"/>
                <w:i w:val="1"/>
                <w:color w:val="222222"/>
                <w:highlight w:val="white"/>
                <w:rtl w:val="0"/>
              </w:rPr>
              <w:t xml:space="preserve">Should reparations be paid for the United States’ </w:t>
            </w:r>
            <w:r w:rsidDel="00000000" w:rsidR="00000000" w:rsidRPr="00000000">
              <w:rPr>
                <w:b w:val="1"/>
                <w:i w:val="1"/>
                <w:color w:val="222222"/>
                <w:rtl w:val="0"/>
              </w:rPr>
              <w:t xml:space="preserve"> </w:t>
            </w:r>
            <w:r w:rsidDel="00000000" w:rsidR="00000000" w:rsidRPr="00000000">
              <w:rPr>
                <w:b w:val="1"/>
                <w:i w:val="1"/>
                <w:color w:val="222222"/>
                <w:highlight w:val="white"/>
                <w:rtl w:val="0"/>
              </w:rPr>
              <w:t xml:space="preserve">use of labor by enslaved Africans? If so, what would be the basis of </w:t>
            </w:r>
            <w:r w:rsidDel="00000000" w:rsidR="00000000" w:rsidRPr="00000000">
              <w:rPr>
                <w:b w:val="1"/>
                <w:i w:val="1"/>
                <w:color w:val="222222"/>
                <w:rtl w:val="0"/>
              </w:rPr>
              <w:t xml:space="preserve"> </w:t>
            </w:r>
            <w:r w:rsidDel="00000000" w:rsidR="00000000" w:rsidRPr="00000000">
              <w:rPr>
                <w:b w:val="1"/>
                <w:i w:val="1"/>
                <w:color w:val="222222"/>
                <w:highlight w:val="white"/>
                <w:rtl w:val="0"/>
              </w:rPr>
              <w:t xml:space="preserve">those payments? </w:t>
            </w:r>
            <w:r w:rsidDel="00000000" w:rsidR="00000000" w:rsidRPr="00000000">
              <w:rPr>
                <w:b w:val="1"/>
                <w:i w:val="1"/>
                <w:color w:val="222222"/>
                <w:rtl w:val="0"/>
              </w:rPr>
              <w:t xml:space="preserve"> </w:t>
            </w:r>
            <w:r w:rsidDel="00000000" w:rsidR="00000000" w:rsidRPr="00000000">
              <w:rPr>
                <w:rtl w:val="0"/>
              </w:rPr>
            </w:r>
          </w:p>
          <w:p w:rsidR="00000000" w:rsidDel="00000000" w:rsidP="00000000" w:rsidRDefault="00000000" w:rsidRPr="00000000" w14:paraId="000000F0">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ind w:left="0" w:firstLine="0"/>
              <w:rPr>
                <w:b w:val="1"/>
              </w:rPr>
            </w:pPr>
            <w:r w:rsidDel="00000000" w:rsidR="00000000" w:rsidRPr="00000000">
              <w:rPr>
                <w:rtl w:val="0"/>
              </w:rPr>
            </w:r>
          </w:p>
          <w:p w:rsidR="00000000" w:rsidDel="00000000" w:rsidP="00000000" w:rsidRDefault="00000000" w:rsidRPr="00000000" w14:paraId="000000F2">
            <w:pPr>
              <w:widowControl w:val="0"/>
              <w:numPr>
                <w:ilvl w:val="0"/>
                <w:numId w:val="5"/>
              </w:numPr>
              <w:ind w:left="720" w:hanging="360"/>
              <w:rPr/>
            </w:pPr>
            <w:r w:rsidDel="00000000" w:rsidR="00000000" w:rsidRPr="00000000">
              <w:rPr>
                <w:rtl w:val="0"/>
              </w:rPr>
              <w:t xml:space="preserve">Students review the project description and slideshow template for students’ final project. </w:t>
              <w:br w:type="textWrapping"/>
            </w:r>
          </w:p>
          <w:p w:rsidR="00000000" w:rsidDel="00000000" w:rsidP="00000000" w:rsidRDefault="00000000" w:rsidRPr="00000000" w14:paraId="000000F3">
            <w:pPr>
              <w:widowControl w:val="0"/>
              <w:numPr>
                <w:ilvl w:val="0"/>
                <w:numId w:val="5"/>
              </w:numPr>
              <w:ind w:left="720" w:hanging="360"/>
              <w:rPr/>
            </w:pPr>
            <w:r w:rsidDel="00000000" w:rsidR="00000000" w:rsidRPr="00000000">
              <w:rPr>
                <w:rtl w:val="0"/>
              </w:rPr>
              <w:t xml:space="preserve">Students use the project description outline to identify a model for reparations that they they hope to present in their final presentations</w:t>
              <w:br w:type="textWrapping"/>
            </w:r>
          </w:p>
          <w:p w:rsidR="00000000" w:rsidDel="00000000" w:rsidP="00000000" w:rsidRDefault="00000000" w:rsidRPr="00000000" w14:paraId="000000F4">
            <w:pPr>
              <w:widowControl w:val="0"/>
              <w:numPr>
                <w:ilvl w:val="0"/>
                <w:numId w:val="5"/>
              </w:numPr>
              <w:ind w:left="720" w:hanging="360"/>
              <w:rPr/>
            </w:pPr>
            <w:r w:rsidDel="00000000" w:rsidR="00000000" w:rsidRPr="00000000">
              <w:rPr>
                <w:rtl w:val="0"/>
              </w:rPr>
              <w:t xml:space="preserve">Students conduct the research for their final projects and create the mathematical models they hope to present. </w:t>
              <w:br w:type="textWrapping"/>
            </w:r>
          </w:p>
          <w:p w:rsidR="00000000" w:rsidDel="00000000" w:rsidP="00000000" w:rsidRDefault="00000000" w:rsidRPr="00000000" w14:paraId="000000F5">
            <w:pPr>
              <w:widowControl w:val="0"/>
              <w:numPr>
                <w:ilvl w:val="0"/>
                <w:numId w:val="5"/>
              </w:numPr>
              <w:ind w:left="720" w:hanging="360"/>
              <w:rPr/>
            </w:pPr>
            <w:r w:rsidDel="00000000" w:rsidR="00000000" w:rsidRPr="00000000">
              <w:rPr>
                <w:rtl w:val="0"/>
              </w:rPr>
              <w:t xml:space="preserve">Students work in pairs or small groups to share their draft presentations and brainstorm what they hope to share in their presentations as their final unit reflections. Students can use the following presentation guiding questions for their discussions:</w:t>
            </w:r>
          </w:p>
          <w:p w:rsidR="00000000" w:rsidDel="00000000" w:rsidP="00000000" w:rsidRDefault="00000000" w:rsidRPr="00000000" w14:paraId="000000F6">
            <w:pPr>
              <w:widowControl w:val="0"/>
              <w:numPr>
                <w:ilvl w:val="1"/>
                <w:numId w:val="5"/>
              </w:numPr>
              <w:ind w:left="1440" w:hanging="360"/>
              <w:rPr/>
            </w:pPr>
            <w:r w:rsidDel="00000000" w:rsidR="00000000" w:rsidRPr="00000000">
              <w:rPr>
                <w:b w:val="1"/>
                <w:i w:val="1"/>
                <w:color w:val="222222"/>
                <w:highlight w:val="white"/>
                <w:rtl w:val="0"/>
              </w:rPr>
              <w:t xml:space="preserve">Should reparations be paid for the United States’ </w:t>
            </w:r>
            <w:r w:rsidDel="00000000" w:rsidR="00000000" w:rsidRPr="00000000">
              <w:rPr>
                <w:b w:val="1"/>
                <w:i w:val="1"/>
                <w:color w:val="222222"/>
                <w:rtl w:val="0"/>
              </w:rPr>
              <w:t xml:space="preserve"> </w:t>
            </w:r>
            <w:r w:rsidDel="00000000" w:rsidR="00000000" w:rsidRPr="00000000">
              <w:rPr>
                <w:b w:val="1"/>
                <w:i w:val="1"/>
                <w:color w:val="222222"/>
                <w:highlight w:val="white"/>
                <w:rtl w:val="0"/>
              </w:rPr>
              <w:t xml:space="preserve">use of labor by enslaved Africans? If so, what would be the basis of </w:t>
            </w:r>
            <w:r w:rsidDel="00000000" w:rsidR="00000000" w:rsidRPr="00000000">
              <w:rPr>
                <w:b w:val="1"/>
                <w:i w:val="1"/>
                <w:color w:val="222222"/>
                <w:rtl w:val="0"/>
              </w:rPr>
              <w:t xml:space="preserve"> </w:t>
            </w:r>
            <w:r w:rsidDel="00000000" w:rsidR="00000000" w:rsidRPr="00000000">
              <w:rPr>
                <w:b w:val="1"/>
                <w:i w:val="1"/>
                <w:color w:val="222222"/>
                <w:highlight w:val="white"/>
                <w:rtl w:val="0"/>
              </w:rPr>
              <w:t xml:space="preserve">those payments? </w:t>
            </w:r>
            <w:r w:rsidDel="00000000" w:rsidR="00000000" w:rsidRPr="00000000">
              <w:rPr>
                <w:b w:val="1"/>
                <w:i w:val="1"/>
                <w:color w:val="222222"/>
                <w:rtl w:val="0"/>
              </w:rPr>
              <w:t xml:space="preserve"> </w:t>
            </w:r>
          </w:p>
          <w:p w:rsidR="00000000" w:rsidDel="00000000" w:rsidP="00000000" w:rsidRDefault="00000000" w:rsidRPr="00000000" w14:paraId="000000F7">
            <w:pPr>
              <w:widowControl w:val="0"/>
              <w:numPr>
                <w:ilvl w:val="1"/>
                <w:numId w:val="5"/>
              </w:numPr>
              <w:spacing w:line="276" w:lineRule="auto"/>
              <w:ind w:left="1440" w:hanging="360"/>
              <w:rPr/>
            </w:pPr>
            <w:r w:rsidDel="00000000" w:rsidR="00000000" w:rsidRPr="00000000">
              <w:rPr>
                <w:rtl w:val="0"/>
              </w:rPr>
              <w:t xml:space="preserve">How well  do you think you did in this unit? </w:t>
            </w:r>
            <w:r w:rsidDel="00000000" w:rsidR="00000000" w:rsidRPr="00000000">
              <w:rPr>
                <w:rtl w:val="0"/>
              </w:rPr>
              <w:t xml:space="preserve">How</w:t>
            </w:r>
            <w:r w:rsidDel="00000000" w:rsidR="00000000" w:rsidRPr="00000000">
              <w:rPr>
                <w:rtl w:val="0"/>
              </w:rPr>
              <w:t xml:space="preserve"> do you think your teachers and classmates did in this unit?  How would you improve this unit?</w:t>
            </w:r>
            <w:r w:rsidDel="00000000" w:rsidR="00000000" w:rsidRPr="00000000">
              <w:rPr>
                <w:rtl w:val="0"/>
              </w:rPr>
              <w:t xml:space="preserve"> </w:t>
            </w:r>
          </w:p>
          <w:p w:rsidR="00000000" w:rsidDel="00000000" w:rsidP="00000000" w:rsidRDefault="00000000" w:rsidRPr="00000000" w14:paraId="000000F8">
            <w:pPr>
              <w:widowControl w:val="0"/>
              <w:numPr>
                <w:ilvl w:val="0"/>
                <w:numId w:val="5"/>
              </w:numPr>
              <w:ind w:left="720" w:hanging="360"/>
              <w:rPr>
                <w:color w:val="222222"/>
              </w:rPr>
            </w:pPr>
            <w:r w:rsidDel="00000000" w:rsidR="00000000" w:rsidRPr="00000000">
              <w:rPr>
                <w:color w:val="222222"/>
                <w:rtl w:val="0"/>
              </w:rPr>
              <w:t xml:space="preserve">Students present their final projects and receive feedback using the attached rubric.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rPr/>
            </w:pPr>
            <w:r w:rsidDel="00000000" w:rsidR="00000000" w:rsidRPr="00000000">
              <w:rPr>
                <w:rtl w:val="0"/>
              </w:rPr>
            </w:r>
          </w:p>
          <w:p w:rsidR="00000000" w:rsidDel="00000000" w:rsidP="00000000" w:rsidRDefault="00000000" w:rsidRPr="00000000" w14:paraId="000000FA">
            <w:pPr>
              <w:widowControl w:val="0"/>
              <w:rPr/>
            </w:pPr>
            <w:r w:rsidDel="00000000" w:rsidR="00000000" w:rsidRPr="00000000">
              <w:rPr>
                <w:rtl w:val="0"/>
              </w:rPr>
              <w:t xml:space="preserve">Final Project Description and outline  [.</w:t>
            </w:r>
            <w:hyperlink r:id="rId81">
              <w:r w:rsidDel="00000000" w:rsidR="00000000" w:rsidRPr="00000000">
                <w:rPr>
                  <w:color w:val="1155cc"/>
                  <w:u w:val="single"/>
                  <w:rtl w:val="0"/>
                </w:rPr>
                <w:t xml:space="preserve">docx</w:t>
              </w:r>
            </w:hyperlink>
            <w:r w:rsidDel="00000000" w:rsidR="00000000" w:rsidRPr="00000000">
              <w:rPr>
                <w:rtl w:val="0"/>
              </w:rPr>
              <w:t xml:space="preserve">] [</w:t>
            </w:r>
            <w:hyperlink r:id="rId82">
              <w:r w:rsidDel="00000000" w:rsidR="00000000" w:rsidRPr="00000000">
                <w:rPr>
                  <w:color w:val="1155cc"/>
                  <w:u w:val="single"/>
                  <w:rtl w:val="0"/>
                </w:rPr>
                <w:t xml:space="preserve">.pdf</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FB">
            <w:pPr>
              <w:widowControl w:val="0"/>
              <w:rPr/>
            </w:pPr>
            <w:r w:rsidDel="00000000" w:rsidR="00000000" w:rsidRPr="00000000">
              <w:rPr>
                <w:rtl w:val="0"/>
              </w:rPr>
              <w:t xml:space="preserve">Example pre-prepared</w:t>
            </w:r>
            <w:r w:rsidDel="00000000" w:rsidR="00000000" w:rsidRPr="00000000">
              <w:rPr>
                <w:rtl w:val="0"/>
              </w:rPr>
              <w:t xml:space="preserve"> </w:t>
            </w:r>
            <w:hyperlink r:id="rId83">
              <w:r w:rsidDel="00000000" w:rsidR="00000000" w:rsidRPr="00000000">
                <w:rPr>
                  <w:color w:val="1155cc"/>
                  <w:sz w:val="24"/>
                  <w:szCs w:val="24"/>
                  <w:u w:val="single"/>
                  <w:rtl w:val="0"/>
                </w:rPr>
                <w:t xml:space="preserve">slideshow (.pptx)</w:t>
              </w:r>
            </w:hyperlink>
            <w:r w:rsidDel="00000000" w:rsidR="00000000" w:rsidRPr="00000000">
              <w:rPr>
                <w:rtl w:val="0"/>
              </w:rPr>
            </w:r>
          </w:p>
        </w:tc>
      </w:tr>
    </w:tbl>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sectPr>
      <w:headerReference r:id="rId84" w:type="default"/>
      <w:footerReference r:id="rId85" w:type="default"/>
      <w:pgSz w:h="12240" w:w="15840" w:orient="landscape"/>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17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spacing w:line="276" w:lineRule="auto"/>
      <w:rPr>
        <w:b w:val="1"/>
        <w:color w:val="666666"/>
      </w:rPr>
    </w:pPr>
    <w:r w:rsidDel="00000000" w:rsidR="00000000" w:rsidRPr="00000000">
      <w:rPr>
        <w:b w:val="1"/>
        <w:color w:val="666666"/>
        <w:rtl w:val="0"/>
      </w:rPr>
      <w:t xml:space="preserve">Reparations Math and Reparations History</w:t>
    </w:r>
    <w:r w:rsidDel="00000000" w:rsidR="00000000" w:rsidRPr="00000000">
      <w:drawing>
        <wp:anchor allowOverlap="1" behindDoc="0" distB="114300" distT="114300" distL="114300" distR="114300" hidden="0" layoutInCell="1" locked="0" relativeHeight="0" simplePos="0">
          <wp:simplePos x="0" y="0"/>
          <wp:positionH relativeFrom="column">
            <wp:posOffset>6877050</wp:posOffset>
          </wp:positionH>
          <wp:positionV relativeFrom="paragraph">
            <wp:posOffset>-171449</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100">
    <w:pPr>
      <w:spacing w:line="276" w:lineRule="auto"/>
      <w:rPr/>
    </w:pPr>
    <w:r w:rsidDel="00000000" w:rsidR="00000000" w:rsidRPr="00000000">
      <w:rPr>
        <w:color w:val="666666"/>
        <w:rtl w:val="0"/>
      </w:rPr>
      <w:t xml:space="preserve">Unit by BDEA Academy 2.0, part of the 2021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br w:type="textWrapping"/>
    </w:r>
    <w:r w:rsidDel="00000000" w:rsidR="00000000" w:rsidRPr="00000000">
      <w:rPr>
        <w:rtl w:val="0"/>
      </w:rPr>
      <w:t xml:space="preserve">_____________________________________________________________________________________________________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1619education.org/sites/default/files/2023-05/Publishing%20Copy%20of%20Reparations%20Math%20Final%20Project%20and%20Presentation%2722%20%281%29.pdf" TargetMode="External"/><Relationship Id="rId84" Type="http://schemas.openxmlformats.org/officeDocument/2006/relationships/header" Target="header1.xml"/><Relationship Id="rId83" Type="http://schemas.openxmlformats.org/officeDocument/2006/relationships/hyperlink" Target="https://1619education.org/sites/default/files/2023-05/EXAMPLE%20SLIDESHOW_Reparations%20Math%20Tri%203%202021-2022%20Template%20%281%29.pptx" TargetMode="External"/><Relationship Id="rId42" Type="http://schemas.openxmlformats.org/officeDocument/2006/relationships/hyperlink" Target="https://my.pblworks.org/resource/document/project_design_rubric" TargetMode="External"/><Relationship Id="rId41" Type="http://schemas.openxmlformats.org/officeDocument/2006/relationships/hyperlink" Target="https://1619education.org/sites/default/files/2023-05/EXAMPLE%20SLIDESHOW_Reparations%20Math%20Tri%203%202021-2022%20Template%20%281%29.pptx" TargetMode="External"/><Relationship Id="rId85" Type="http://schemas.openxmlformats.org/officeDocument/2006/relationships/footer" Target="footer1.xml"/><Relationship Id="rId44" Type="http://schemas.openxmlformats.org/officeDocument/2006/relationships/hyperlink" Target="https://www.congress.gov/bill/117th-congress/house-bill/40" TargetMode="External"/><Relationship Id="rId43" Type="http://schemas.openxmlformats.org/officeDocument/2006/relationships/hyperlink" Target="https://mlk50.com/2019/11/06/overdue-reparations-is-the-key-to-closing-the-racial-wealth-gap/" TargetMode="External"/><Relationship Id="rId46" Type="http://schemas.openxmlformats.org/officeDocument/2006/relationships/hyperlink" Target="https://americancultures.berkeley.edu/sites/default/files/questioningprotocol.pdf" TargetMode="External"/><Relationship Id="rId45" Type="http://schemas.openxmlformats.org/officeDocument/2006/relationships/hyperlink" Target="https://www.merriam-webster.com/dictionary/reparation" TargetMode="External"/><Relationship Id="rId80" Type="http://schemas.openxmlformats.org/officeDocument/2006/relationships/hyperlink" Target="https://www.youtube.com/watch?v=98u7NNBWsMU" TargetMode="External"/><Relationship Id="rId82" Type="http://schemas.openxmlformats.org/officeDocument/2006/relationships/hyperlink" Target="https://1619education.org/sites/default/files/2023-05/Publishing%20Copy%20of%20Reparations%20Math%20Final%20Project%20and%20Presentation%2722%20%281%29.pdf" TargetMode="External"/><Relationship Id="rId81" Type="http://schemas.openxmlformats.org/officeDocument/2006/relationships/hyperlink" Target="https://1619education.org/sites/default/files/2023-05/Publishing%20Copy%20of%20Reparations%20Math%20Final%20Project%20and%20Presentation%2722.doc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restandards.org/ELA-Literacy/RI/11-12/1/" TargetMode="External"/><Relationship Id="rId48" Type="http://schemas.openxmlformats.org/officeDocument/2006/relationships/hyperlink" Target="https://www.brookings.edu/author/kriston-mcintosh/" TargetMode="External"/><Relationship Id="rId47" Type="http://schemas.openxmlformats.org/officeDocument/2006/relationships/hyperlink" Target="https://www.brookings.edu/blog/up-front/2020/02/27/examining-the-black-white-wealth-gap/" TargetMode="External"/><Relationship Id="rId49" Type="http://schemas.openxmlformats.org/officeDocument/2006/relationships/hyperlink" Target="https://www.brookings.edu/author/emily-moss/" TargetMode="External"/><Relationship Id="rId5" Type="http://schemas.openxmlformats.org/officeDocument/2006/relationships/styles" Target="styles.xml"/><Relationship Id="rId6" Type="http://schemas.openxmlformats.org/officeDocument/2006/relationships/hyperlink" Target="https://www.congress.gov/bill/117th-congress/house-bill/40" TargetMode="External"/><Relationship Id="rId7" Type="http://schemas.openxmlformats.org/officeDocument/2006/relationships/hyperlink" Target="https://www.mathsisfun.com/sets/functions-common.html" TargetMode="External"/><Relationship Id="rId8" Type="http://schemas.openxmlformats.org/officeDocument/2006/relationships/hyperlink" Target="http://www.corestandards.org/ELA-Literacy/SL/9-10/2/" TargetMode="External"/><Relationship Id="rId73" Type="http://schemas.openxmlformats.org/officeDocument/2006/relationships/hyperlink" Target="https://www.youtube.com/watch?v=98u7NNBWsMU" TargetMode="External"/><Relationship Id="rId72" Type="http://schemas.openxmlformats.org/officeDocument/2006/relationships/hyperlink" Target="https://youtu.be/JBWP_DrsgbU" TargetMode="External"/><Relationship Id="rId31" Type="http://schemas.openxmlformats.org/officeDocument/2006/relationships/hyperlink" Target="https://pulitzercenter.org/sites/default/files/reading_guide_for_the_1619_project_essays_0.pdf" TargetMode="External"/><Relationship Id="rId75" Type="http://schemas.openxmlformats.org/officeDocument/2006/relationships/hyperlink" Target="https://magazine.uconn.edu/2020/06/15/the-new-reparations-math/" TargetMode="External"/><Relationship Id="rId30" Type="http://schemas.openxmlformats.org/officeDocument/2006/relationships/hyperlink" Target="https://americancultures.berkeley.edu/sites/default/files/questioningprotocol.pdf" TargetMode="External"/><Relationship Id="rId74" Type="http://schemas.openxmlformats.org/officeDocument/2006/relationships/hyperlink" Target="https://www.mathsisfun.com/sets/functions-common.html" TargetMode="External"/><Relationship Id="rId33" Type="http://schemas.openxmlformats.org/officeDocument/2006/relationships/hyperlink" Target="https://pulitzercenter.org/sites/default/files/inline-images/cmkEHTZL2LXMHEmAQ8uRaVMUA3fFQEvTJRyG82XEPpPlwA4DAh.pdf" TargetMode="External"/><Relationship Id="rId77" Type="http://schemas.openxmlformats.org/officeDocument/2006/relationships/hyperlink" Target="https://magazine.uconn.edu/2020/06/15/the-new-reparations-math/" TargetMode="External"/><Relationship Id="rId32" Type="http://schemas.openxmlformats.org/officeDocument/2006/relationships/hyperlink" Target="https://pulitzercenter.org/sites/default/files/reading_guide_for_the_1619_project_essays_0.pdf" TargetMode="External"/><Relationship Id="rId76" Type="http://schemas.openxmlformats.org/officeDocument/2006/relationships/hyperlink" Target="https://slate.com/business/2018/10/cory-booker-economic-plan-baby-bonds-reparations.html" TargetMode="External"/><Relationship Id="rId35" Type="http://schemas.openxmlformats.org/officeDocument/2006/relationships/hyperlink" Target="https://pulitzercenter.org/sites/default/files/inline-images/cmkEHTZL2LXMHEmAQ8uRaVMUA3fFQEvTJRyG82XEPpPlwA4DAh.pdf" TargetMode="External"/><Relationship Id="rId79" Type="http://schemas.openxmlformats.org/officeDocument/2006/relationships/hyperlink" Target="https://afropunk.com/2019/04/reparations-income-inequality-math/" TargetMode="External"/><Relationship Id="rId34" Type="http://schemas.openxmlformats.org/officeDocument/2006/relationships/hyperlink" Target="https://pulitzercenter.org/sites/default/files/inline-images/cmkEHTZL2LXMHEmAQ8uRaVMUA3fFQEvTJRyG82XEPpPlwA4DAh.pdf" TargetMode="External"/><Relationship Id="rId78" Type="http://schemas.openxmlformats.org/officeDocument/2006/relationships/hyperlink" Target="https://afropunk.com/2019/04/reparations-income-inequality-math/" TargetMode="External"/><Relationship Id="rId71" Type="http://schemas.openxmlformats.org/officeDocument/2006/relationships/hyperlink" Target="https://youtu.be/JBWP_DrsgbU" TargetMode="External"/><Relationship Id="rId70" Type="http://schemas.openxmlformats.org/officeDocument/2006/relationships/hyperlink" Target="https://youtu.be/JBWP_DrsgbU" TargetMode="External"/><Relationship Id="rId37" Type="http://schemas.openxmlformats.org/officeDocument/2006/relationships/hyperlink" Target="https://1619education.org/sites/default/files/2023-05/Publishing%20Copy%20of%20Reparations%20Math%20Final%20Project%20and%20Presentation%2722.docx" TargetMode="External"/><Relationship Id="rId36" Type="http://schemas.openxmlformats.org/officeDocument/2006/relationships/hyperlink" Target="https://www.mathsisfun.com/sets/functions-common.html" TargetMode="External"/><Relationship Id="rId39" Type="http://schemas.openxmlformats.org/officeDocument/2006/relationships/hyperlink" Target="https://1619education.org/sites/default/files/2023-05/Publishing%20Copy%20of%20Reparations%20Math%20Final%20Project%20and%20Presentation%2722.docx" TargetMode="External"/><Relationship Id="rId38" Type="http://schemas.openxmlformats.org/officeDocument/2006/relationships/hyperlink" Target="https://1619education.org/sites/default/files/2023-05/Publishing%20Copy%20of%20Reparations%20Math%20Final%20Project%20and%20Presentation%2722%20%281%29.pdf" TargetMode="External"/><Relationship Id="rId62" Type="http://schemas.openxmlformats.org/officeDocument/2006/relationships/hyperlink" Target="https://pulitzercenter.org/sites/default/files/reading_guide_for_the_1619_project_essays_0.pdf" TargetMode="External"/><Relationship Id="rId61" Type="http://schemas.openxmlformats.org/officeDocument/2006/relationships/hyperlink" Target="https://pulitzercenter.org/sites/default/files/reading_guide_for_the_1619_project_essays_0.pdf" TargetMode="External"/><Relationship Id="rId20" Type="http://schemas.openxmlformats.org/officeDocument/2006/relationships/hyperlink" Target="https://www.brookings.edu/author/ryan-nunn/" TargetMode="External"/><Relationship Id="rId64" Type="http://schemas.openxmlformats.org/officeDocument/2006/relationships/hyperlink" Target="https://pulitzercenter.org/sites/default/files/inline-images/cmkEHTZL2LXMHEmAQ8uRaVMUA3fFQEvTJRyG82XEPpPlwA4DAh.pdf" TargetMode="External"/><Relationship Id="rId63" Type="http://schemas.openxmlformats.org/officeDocument/2006/relationships/hyperlink" Target="https://pulitzercenter.org/sites/default/files/inline-images/cmkEHTZL2LXMHEmAQ8uRaVMUA3fFQEvTJRyG82XEPpPlwA4DAh.pdf" TargetMode="External"/><Relationship Id="rId22" Type="http://schemas.openxmlformats.org/officeDocument/2006/relationships/hyperlink" Target="https://magazine.uconn.edu/2020/06/15/the-new-reparations-math/" TargetMode="External"/><Relationship Id="rId66" Type="http://schemas.openxmlformats.org/officeDocument/2006/relationships/hyperlink" Target="https://www.youtube.com/watch?v=98u7NNBWsMU" TargetMode="External"/><Relationship Id="rId21" Type="http://schemas.openxmlformats.org/officeDocument/2006/relationships/hyperlink" Target="https://www.brookings.edu/author/jay-shambaugh/" TargetMode="External"/><Relationship Id="rId65" Type="http://schemas.openxmlformats.org/officeDocument/2006/relationships/hyperlink" Target="https://pulitzercenter.org/sites/default/files/inline-images/cmkEHTZL2LXMHEmAQ8uRaVMUA3fFQEvTJRyG82XEPpPlwA4DAh.pdf" TargetMode="External"/><Relationship Id="rId24" Type="http://schemas.openxmlformats.org/officeDocument/2006/relationships/hyperlink" Target="https://afropunk.com/2019/04/reparations-income-inequality-math/" TargetMode="External"/><Relationship Id="rId68" Type="http://schemas.openxmlformats.org/officeDocument/2006/relationships/hyperlink" Target="https://www.youtube.com/watch?v=98u7NNBWsMU" TargetMode="External"/><Relationship Id="rId23" Type="http://schemas.openxmlformats.org/officeDocument/2006/relationships/hyperlink" Target="https://slate.com/business/2018/10/cory-booker-economic-plan-baby-bonds-reparations.html" TargetMode="External"/><Relationship Id="rId67" Type="http://schemas.openxmlformats.org/officeDocument/2006/relationships/hyperlink" Target="https://www.youtube.com/watch?v=98u7NNBWsMU" TargetMode="External"/><Relationship Id="rId60" Type="http://schemas.openxmlformats.org/officeDocument/2006/relationships/hyperlink" Target="https://pulitzercenter.org/sites/default/files/inline-images/tOJqxJcH01uQisBbPdVFIH4SNopreEKoVbanwgOn5Y2dfneSwF.pdf" TargetMode="External"/><Relationship Id="rId26" Type="http://schemas.openxmlformats.org/officeDocument/2006/relationships/hyperlink" Target="https://www.youtube.com/watch?v=98u7NNBWsMU" TargetMode="External"/><Relationship Id="rId25" Type="http://schemas.openxmlformats.org/officeDocument/2006/relationships/hyperlink" Target="https://afropunk.com/2019/04/reparations-income-inequality-math/" TargetMode="External"/><Relationship Id="rId69" Type="http://schemas.openxmlformats.org/officeDocument/2006/relationships/hyperlink" Target="https://www.youtube.com/watch?v=98u7NNBWsMU" TargetMode="External"/><Relationship Id="rId28" Type="http://schemas.openxmlformats.org/officeDocument/2006/relationships/hyperlink" Target="https://youtu.be/JBWP_DrsgbU" TargetMode="External"/><Relationship Id="rId27" Type="http://schemas.openxmlformats.org/officeDocument/2006/relationships/hyperlink" Target="https://youtu.be/JBWP_DrsgbU" TargetMode="External"/><Relationship Id="rId29" Type="http://schemas.openxmlformats.org/officeDocument/2006/relationships/hyperlink" Target="https://youtu.be/JBWP_DrsgbU" TargetMode="External"/><Relationship Id="rId51" Type="http://schemas.openxmlformats.org/officeDocument/2006/relationships/hyperlink" Target="https://www.brookings.edu/author/jay-shambaugh/" TargetMode="External"/><Relationship Id="rId50" Type="http://schemas.openxmlformats.org/officeDocument/2006/relationships/hyperlink" Target="https://www.brookings.edu/author/ryan-nunn/" TargetMode="External"/><Relationship Id="rId53" Type="http://schemas.openxmlformats.org/officeDocument/2006/relationships/hyperlink" Target="https://www.brookings.edu/author/emily-moss/" TargetMode="External"/><Relationship Id="rId52" Type="http://schemas.openxmlformats.org/officeDocument/2006/relationships/hyperlink" Target="https://www.brookings.edu/author/kriston-mcintosh/" TargetMode="External"/><Relationship Id="rId11" Type="http://schemas.openxmlformats.org/officeDocument/2006/relationships/hyperlink" Target="https://pulitzercenter.org/sites/default/files/inline-images/aZNLNlEktIKbvlYKIJEpdqqiHCigrGzuv6pgNVH6Nwe91zvUSC.pdf" TargetMode="External"/><Relationship Id="rId55" Type="http://schemas.openxmlformats.org/officeDocument/2006/relationships/hyperlink" Target="https://www.brookings.edu/author/jay-shambaugh/" TargetMode="External"/><Relationship Id="rId10" Type="http://schemas.openxmlformats.org/officeDocument/2006/relationships/hyperlink" Target="https://pulitzercenter.org/sites/default/files/inline-images/xPOGqBS2Bdl7qfEkRtQiCxIWdh5ytXdvjEJMdBoANcGY3JPb4N.pdf" TargetMode="External"/><Relationship Id="rId54" Type="http://schemas.openxmlformats.org/officeDocument/2006/relationships/hyperlink" Target="https://www.brookings.edu/author/ryan-nunn/" TargetMode="External"/><Relationship Id="rId13" Type="http://schemas.openxmlformats.org/officeDocument/2006/relationships/hyperlink" Target="https://www.nytimes.com/2019/08/30/podcasts/1619-slavery-cotton-capitalism.html" TargetMode="External"/><Relationship Id="rId57" Type="http://schemas.openxmlformats.org/officeDocument/2006/relationships/hyperlink" Target="https://pulitzercenter.org/sites/default/files/inline-images/aZNLNlEktIKbvlYKIJEpdqqiHCigrGzuv6pgNVH6Nwe91zvUSC.pdf" TargetMode="External"/><Relationship Id="rId12" Type="http://schemas.openxmlformats.org/officeDocument/2006/relationships/hyperlink" Target="https://www.nytimes.com/2019/08/30/podcasts/1619-slavery-cotton-capitalism.html" TargetMode="External"/><Relationship Id="rId56" Type="http://schemas.openxmlformats.org/officeDocument/2006/relationships/hyperlink" Target="https://pulitzercenter.org/sites/default/files/inline-images/xPOGqBS2Bdl7qfEkRtQiCxIWdh5ytXdvjEJMdBoANcGY3JPb4N.pdf" TargetMode="External"/><Relationship Id="rId15" Type="http://schemas.openxmlformats.org/officeDocument/2006/relationships/hyperlink" Target="https://mlk50.com/2019/11/06/overdue-reparations-is-the-key-to-closing-the-racial-wealth-gap/" TargetMode="External"/><Relationship Id="rId59" Type="http://schemas.openxmlformats.org/officeDocument/2006/relationships/hyperlink" Target="https://www.nytimes.com/2019/08/30/podcasts/1619-slavery-cotton-capitalism.html" TargetMode="External"/><Relationship Id="rId14" Type="http://schemas.openxmlformats.org/officeDocument/2006/relationships/hyperlink" Target="https://pulitzercenter.org/sites/default/files/inline-images/tOJqxJcH01uQisBbPdVFIH4SNopreEKoVbanwgOn5Y2dfneSwF.pdf" TargetMode="External"/><Relationship Id="rId58" Type="http://schemas.openxmlformats.org/officeDocument/2006/relationships/hyperlink" Target="https://www.nytimes.com/2019/08/30/podcasts/1619-slavery-cotton-capitalism.html" TargetMode="External"/><Relationship Id="rId17" Type="http://schemas.openxmlformats.org/officeDocument/2006/relationships/hyperlink" Target="https://www.brookings.edu/blog/up-front/2020/02/27/examining-the-black-white-wealth-gap/" TargetMode="External"/><Relationship Id="rId16" Type="http://schemas.openxmlformats.org/officeDocument/2006/relationships/hyperlink" Target="https://www.congress.gov/bill/117th-congress/house-bill/40" TargetMode="External"/><Relationship Id="rId19" Type="http://schemas.openxmlformats.org/officeDocument/2006/relationships/hyperlink" Target="https://www.brookings.edu/author/emily-moss/" TargetMode="External"/><Relationship Id="rId18" Type="http://schemas.openxmlformats.org/officeDocument/2006/relationships/hyperlink" Target="https://www.brookings.edu/author/kriston-mcintos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