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Trump Border Wall: Necessary Evil or Just Another Government Land Grab ?</w:t>
      </w:r>
    </w:p>
    <w:p w:rsidR="00000000" w:rsidDel="00000000" w:rsidP="00000000" w:rsidRDefault="00000000" w:rsidRPr="00000000" w14:paraId="0000000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color w:val="393939"/>
          <w:sz w:val="24"/>
          <w:szCs w:val="24"/>
          <w:highlight w:val="white"/>
        </w:rPr>
      </w:pPr>
      <w:r w:rsidDel="00000000" w:rsidR="00000000" w:rsidRPr="00000000">
        <w:rPr>
          <w:rFonts w:ascii="Times New Roman" w:cs="Times New Roman" w:eastAsia="Times New Roman" w:hAnsi="Times New Roman"/>
          <w:sz w:val="24"/>
          <w:szCs w:val="24"/>
          <w:rtl w:val="0"/>
        </w:rPr>
        <w:t xml:space="preserve">The US, Mexico border is a distance of nearly 1,954 miles, The Trump administration wants to build a wall that stretches across the entire length of this border. However, neither the </w:t>
      </w:r>
      <w:r w:rsidDel="00000000" w:rsidR="00000000" w:rsidRPr="00000000">
        <w:rPr>
          <w:rFonts w:ascii="Times New Roman" w:cs="Times New Roman" w:eastAsia="Times New Roman" w:hAnsi="Times New Roman"/>
          <w:color w:val="393939"/>
          <w:sz w:val="24"/>
          <w:szCs w:val="24"/>
          <w:highlight w:val="white"/>
          <w:rtl w:val="0"/>
        </w:rPr>
        <w:t xml:space="preserve">Illegal Immigration Reform and Immigrant Responsibility Act (IIRIRA) of 1996, nor the Secure Fence Act of 2006 were able to accomplish this </w:t>
      </w:r>
    </w:p>
    <w:p w:rsidR="00000000" w:rsidDel="00000000" w:rsidP="00000000" w:rsidRDefault="00000000" w:rsidRPr="00000000" w14:paraId="00000003">
      <w:pPr>
        <w:contextualSpacing w:val="0"/>
        <w:rPr>
          <w:rFonts w:ascii="Times New Roman" w:cs="Times New Roman" w:eastAsia="Times New Roman" w:hAnsi="Times New Roman"/>
          <w:color w:val="393939"/>
          <w:sz w:val="24"/>
          <w:szCs w:val="24"/>
          <w:highlight w:val="white"/>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93939"/>
          <w:sz w:val="24"/>
          <w:szCs w:val="24"/>
          <w:highlight w:val="white"/>
          <w:rtl w:val="0"/>
        </w:rPr>
        <w:t xml:space="preserve">The logic behind constructing this nearly 2,000 wall is to keep out illegal immigrants .In the words of then candidate Trump, </w:t>
      </w:r>
      <w:r w:rsidDel="00000000" w:rsidR="00000000" w:rsidRPr="00000000">
        <w:rPr>
          <w:rFonts w:ascii="Times New Roman" w:cs="Times New Roman" w:eastAsia="Times New Roman" w:hAnsi="Times New Roman"/>
          <w:color w:val="333333"/>
          <w:sz w:val="24"/>
          <w:szCs w:val="24"/>
          <w:highlight w:val="white"/>
          <w:rtl w:val="0"/>
        </w:rPr>
        <w:t xml:space="preserve"> "I will build a great, great wall on our southern border, and I will have Mexico pay for that wall. Mark my words". He was able to convince Americans that they are not safe, that whatever lies beyond that border is their greatest threat. That Mexicans are stealing their jobs, raping their women, and are responsible for our drug woes. America’s response was to elect him president, but how true are these claims? </w:t>
      </w:r>
    </w:p>
    <w:p w:rsidR="00000000" w:rsidDel="00000000" w:rsidP="00000000" w:rsidRDefault="00000000" w:rsidRPr="00000000" w14:paraId="00000005">
      <w:pPr>
        <w:contextualSpacing w:val="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While it may be true that certain Northern Mexico cities have big problems with violent drug crimes, according to  the Igarapé Institute’s most recent official homicide data from both sides of the border, That the US towns are actually among the safest while the hemisphere’s most dangerous towns are in Mexico and that the presence of a wall is unlikely to alter those facts. So, Is this wall really necessary or is the government again trying to again use Eminent Domain to grab land?</w:t>
      </w:r>
    </w:p>
    <w:p w:rsidR="00000000" w:rsidDel="00000000" w:rsidP="00000000" w:rsidRDefault="00000000" w:rsidRPr="00000000" w14:paraId="00000007">
      <w:pPr>
        <w:contextualSpacing w:val="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Donald Trump the businessman has always been a fan of Eminent Domain because he has a successful history of using it to steal property from individuals and businesses that refused to sell to him. Now as president he can do use it on a greater scale. While legal, Eminent Domain has been used as a tool to fleece landowners with less power, wealth, and influence. Government and greedy developers are guilty of having legally displaced homeowners and communities in pursuit of private projects while leaving their victims with few ways to fight back.</w:t>
      </w:r>
    </w:p>
    <w:p w:rsidR="00000000" w:rsidDel="00000000" w:rsidP="00000000" w:rsidRDefault="00000000" w:rsidRPr="00000000" w14:paraId="00000009">
      <w:pPr>
        <w:contextualSpacing w:val="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Unfortunately the private landowners around the current fence will also most likely end up being victims of Eminent Domain much like his previous “investors” because unlike the current border fence this wall will be thicker, taller, and in other words require a lot more room. And it remains to be seen if this wall will even affect the state of either countries so as a final answer I do believe that Donald Trump’s plan for the wall is nothing more than some cheap land grab.  </w:t>
        <w:tab/>
        <w:t xml:space="preserve"> </w:t>
      </w:r>
    </w:p>
    <w:p w:rsidR="00000000" w:rsidDel="00000000" w:rsidP="00000000" w:rsidRDefault="00000000" w:rsidRPr="00000000" w14:paraId="0000000B">
      <w:pPr>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w:t>
      </w:r>
    </w:p>
    <w:p w:rsidR="00000000" w:rsidDel="00000000" w:rsidP="00000000" w:rsidRDefault="00000000" w:rsidRPr="00000000" w14:paraId="0000000C">
      <w:pPr>
        <w:contextualSpacing w:val="0"/>
        <w:rPr>
          <w:rFonts w:ascii="Times New Roman" w:cs="Times New Roman" w:eastAsia="Times New Roman" w:hAnsi="Times New Roman"/>
          <w:color w:val="393939"/>
          <w:sz w:val="24"/>
          <w:szCs w:val="24"/>
          <w:highlight w:val="white"/>
        </w:rPr>
      </w:pPr>
      <w:r w:rsidDel="00000000" w:rsidR="00000000" w:rsidRPr="00000000">
        <w:rPr>
          <w:rtl w:val="0"/>
        </w:rPr>
      </w:r>
    </w:p>
    <w:p w:rsidR="00000000" w:rsidDel="00000000" w:rsidP="00000000" w:rsidRDefault="00000000" w:rsidRPr="00000000" w14:paraId="0000000D">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Sources: </w:t>
      </w:r>
    </w:p>
    <w:p w:rsidR="00000000" w:rsidDel="00000000" w:rsidP="00000000" w:rsidRDefault="00000000" w:rsidRPr="00000000" w14:paraId="00000012">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b w:val="1"/>
          <w:sz w:val="24"/>
          <w:szCs w:val="24"/>
        </w:rPr>
      </w:pPr>
      <w:hyperlink r:id="rId6">
        <w:r w:rsidDel="00000000" w:rsidR="00000000" w:rsidRPr="00000000">
          <w:rPr>
            <w:rFonts w:ascii="Times New Roman" w:cs="Times New Roman" w:eastAsia="Times New Roman" w:hAnsi="Times New Roman"/>
            <w:b w:val="1"/>
            <w:color w:val="1155cc"/>
            <w:sz w:val="24"/>
            <w:szCs w:val="24"/>
            <w:u w:val="single"/>
            <w:rtl w:val="0"/>
          </w:rPr>
          <w:t xml:space="preserve">http://fairus.org/issue/national-security/current-state-border-fence</w:t>
        </w:r>
      </w:hyperlink>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b w:val="1"/>
          <w:sz w:val="24"/>
          <w:szCs w:val="24"/>
        </w:rPr>
      </w:pPr>
      <w:hyperlink r:id="rId7">
        <w:r w:rsidDel="00000000" w:rsidR="00000000" w:rsidRPr="00000000">
          <w:rPr>
            <w:rFonts w:ascii="Times New Roman" w:cs="Times New Roman" w:eastAsia="Times New Roman" w:hAnsi="Times New Roman"/>
            <w:b w:val="1"/>
            <w:color w:val="1155cc"/>
            <w:sz w:val="24"/>
            <w:szCs w:val="24"/>
            <w:u w:val="single"/>
            <w:rtl w:val="0"/>
          </w:rPr>
          <w:t xml:space="preserve">https://www.telegraph.co.uk/news/0/mexico-border-wall-donald-trump-planning-much-will-cost-will/</w:t>
        </w:r>
      </w:hyperlink>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contextualSpacing w:val="0"/>
        <w:rPr>
          <w:rFonts w:ascii="Times New Roman" w:cs="Times New Roman" w:eastAsia="Times New Roman" w:hAnsi="Times New Roman"/>
          <w:b w:val="1"/>
          <w:sz w:val="24"/>
          <w:szCs w:val="24"/>
        </w:rPr>
      </w:pPr>
      <w:hyperlink r:id="rId8">
        <w:r w:rsidDel="00000000" w:rsidR="00000000" w:rsidRPr="00000000">
          <w:rPr>
            <w:rFonts w:ascii="Times New Roman" w:cs="Times New Roman" w:eastAsia="Times New Roman" w:hAnsi="Times New Roman"/>
            <w:b w:val="1"/>
            <w:color w:val="1155cc"/>
            <w:sz w:val="24"/>
            <w:szCs w:val="24"/>
            <w:u w:val="single"/>
            <w:rtl w:val="0"/>
          </w:rPr>
          <w:t xml:space="preserve">https://www.washingtonpost.com/news/volokh-conspiracy/wp/2015/08/19/donald-trumps-abuse-of-eminent-domain/?utm_term=.423dbea91669</w:t>
        </w:r>
      </w:hyperlink>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contextualSpacing w:val="0"/>
        <w:rPr>
          <w:rFonts w:ascii="Times New Roman" w:cs="Times New Roman" w:eastAsia="Times New Roman" w:hAnsi="Times New Roman"/>
          <w:b w:val="1"/>
          <w:sz w:val="24"/>
          <w:szCs w:val="24"/>
        </w:rPr>
      </w:pPr>
      <w:hyperlink r:id="rId9">
        <w:r w:rsidDel="00000000" w:rsidR="00000000" w:rsidRPr="00000000">
          <w:rPr>
            <w:rFonts w:ascii="Times New Roman" w:cs="Times New Roman" w:eastAsia="Times New Roman" w:hAnsi="Times New Roman"/>
            <w:b w:val="1"/>
            <w:color w:val="1155cc"/>
            <w:sz w:val="24"/>
            <w:szCs w:val="24"/>
            <w:u w:val="single"/>
            <w:rtl w:val="0"/>
          </w:rPr>
          <w:t xml:space="preserve">https://reason.com/volokh/2017/12/14/how-using-eminent-domain-to-seize-land-f</w:t>
        </w:r>
      </w:hyperlink>
      <w:r w:rsidDel="00000000" w:rsidR="00000000" w:rsidRPr="00000000">
        <w:rPr>
          <w:rtl w:val="0"/>
        </w:rPr>
      </w:r>
    </w:p>
    <w:sectPr>
      <w:footerReference r:id="rId10"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8"/>
        <w:szCs w:val="28"/>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reason.com/volokh/2017/12/14/how-using-eminent-domain-to-seize-land-f" TargetMode="External"/><Relationship Id="rId5" Type="http://schemas.openxmlformats.org/officeDocument/2006/relationships/styles" Target="styles.xml"/><Relationship Id="rId6" Type="http://schemas.openxmlformats.org/officeDocument/2006/relationships/hyperlink" Target="http://fairus.org/issue/national-security/current-state-border-fence" TargetMode="External"/><Relationship Id="rId7" Type="http://schemas.openxmlformats.org/officeDocument/2006/relationships/hyperlink" Target="https://www.telegraph.co.uk/news/0/mexico-border-wall-donald-trump-planning-much-will-cost-will/" TargetMode="External"/><Relationship Id="rId8" Type="http://schemas.openxmlformats.org/officeDocument/2006/relationships/hyperlink" Target="https://www.washingtonpost.com/news/volokh-conspiracy/wp/2015/08/19/donald-trumps-abuse-of-eminent-domain/?utm_term=.423dbea91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